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4A9" w:rsidRPr="004A1919" w:rsidRDefault="00E644A9" w:rsidP="00E644A9">
      <w:pPr>
        <w:jc w:val="center"/>
        <w:rPr>
          <w:rFonts w:ascii="Times New Roman" w:hAnsi="Times New Roman" w:cs="Times New Roman"/>
          <w:b/>
          <w:bCs/>
          <w:sz w:val="20"/>
          <w:szCs w:val="20"/>
        </w:rPr>
      </w:pPr>
      <w:bookmarkStart w:id="0" w:name="_GoBack"/>
      <w:bookmarkEnd w:id="0"/>
      <w:r w:rsidRPr="004A1919">
        <w:rPr>
          <w:rFonts w:ascii="Times New Roman" w:hAnsi="Times New Roman" w:cs="Times New Roman"/>
          <w:b/>
          <w:bCs/>
          <w:sz w:val="20"/>
          <w:szCs w:val="20"/>
        </w:rPr>
        <w:t>ПРОЕКТ ДОГОВОРА</w:t>
      </w:r>
    </w:p>
    <w:p w:rsidR="00E644A9" w:rsidRPr="004A1919" w:rsidRDefault="00E644A9" w:rsidP="00E644A9">
      <w:pPr>
        <w:jc w:val="center"/>
        <w:rPr>
          <w:rFonts w:ascii="Times New Roman" w:hAnsi="Times New Roman" w:cs="Times New Roman"/>
          <w:b/>
          <w:bCs/>
          <w:sz w:val="20"/>
          <w:szCs w:val="20"/>
        </w:rPr>
      </w:pPr>
      <w:r w:rsidRPr="004A1919">
        <w:rPr>
          <w:rFonts w:ascii="Times New Roman" w:hAnsi="Times New Roman" w:cs="Times New Roman"/>
          <w:b/>
          <w:bCs/>
          <w:sz w:val="20"/>
          <w:szCs w:val="20"/>
        </w:rPr>
        <w:t>аренды земельного участка</w:t>
      </w:r>
    </w:p>
    <w:p w:rsidR="00E644A9" w:rsidRPr="004A1919" w:rsidRDefault="00E644A9" w:rsidP="00E644A9">
      <w:pPr>
        <w:jc w:val="both"/>
        <w:rPr>
          <w:rFonts w:ascii="Times New Roman" w:hAnsi="Times New Roman" w:cs="Times New Roman"/>
          <w:sz w:val="20"/>
          <w:szCs w:val="20"/>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3120"/>
        <w:gridCol w:w="3118"/>
        <w:gridCol w:w="3118"/>
      </w:tblGrid>
      <w:tr w:rsidR="00E644A9" w:rsidRPr="004A1919">
        <w:tc>
          <w:tcPr>
            <w:tcW w:w="3120" w:type="dxa"/>
            <w:tcBorders>
              <w:top w:val="nil"/>
              <w:left w:val="nil"/>
              <w:bottom w:val="nil"/>
              <w:right w:val="nil"/>
            </w:tcBorders>
          </w:tcPr>
          <w:p w:rsidR="00E644A9" w:rsidRPr="004A1919" w:rsidRDefault="00E644A9" w:rsidP="00E644A9">
            <w:pPr>
              <w:rPr>
                <w:rFonts w:ascii="Times New Roman" w:hAnsi="Times New Roman" w:cs="Times New Roman"/>
                <w:b/>
                <w:bCs/>
                <w:sz w:val="20"/>
                <w:szCs w:val="20"/>
                <w:lang w:val="en-US"/>
              </w:rPr>
            </w:pPr>
            <w:proofErr w:type="spellStart"/>
            <w:r w:rsidRPr="004A1919">
              <w:rPr>
                <w:rFonts w:ascii="Times New Roman" w:hAnsi="Times New Roman" w:cs="Times New Roman"/>
                <w:b/>
                <w:bCs/>
                <w:sz w:val="20"/>
                <w:szCs w:val="20"/>
                <w:lang w:val="en-US"/>
              </w:rPr>
              <w:t>г.Славгород</w:t>
            </w:r>
            <w:proofErr w:type="spellEnd"/>
          </w:p>
        </w:tc>
        <w:tc>
          <w:tcPr>
            <w:tcW w:w="3118" w:type="dxa"/>
            <w:tcBorders>
              <w:top w:val="nil"/>
              <w:left w:val="nil"/>
              <w:bottom w:val="nil"/>
              <w:right w:val="nil"/>
            </w:tcBorders>
          </w:tcPr>
          <w:p w:rsidR="00E644A9" w:rsidRPr="004A1919" w:rsidRDefault="00E644A9" w:rsidP="00E644A9">
            <w:pPr>
              <w:jc w:val="center"/>
              <w:rPr>
                <w:rFonts w:ascii="Times New Roman" w:hAnsi="Times New Roman" w:cs="Times New Roman"/>
                <w:b/>
                <w:bCs/>
                <w:sz w:val="20"/>
                <w:szCs w:val="20"/>
              </w:rPr>
            </w:pPr>
            <w:r w:rsidRPr="004A1919">
              <w:rPr>
                <w:rFonts w:ascii="Times New Roman" w:hAnsi="Times New Roman" w:cs="Times New Roman"/>
                <w:b/>
                <w:bCs/>
                <w:sz w:val="20"/>
                <w:szCs w:val="20"/>
                <w:lang w:val="en-US"/>
              </w:rPr>
              <w:t>№</w:t>
            </w:r>
            <w:r w:rsidRPr="004A1919">
              <w:rPr>
                <w:rFonts w:ascii="Times New Roman" w:hAnsi="Times New Roman" w:cs="Times New Roman"/>
                <w:b/>
                <w:bCs/>
                <w:sz w:val="20"/>
                <w:szCs w:val="20"/>
              </w:rPr>
              <w:t>_____</w:t>
            </w:r>
          </w:p>
        </w:tc>
        <w:tc>
          <w:tcPr>
            <w:tcW w:w="3118" w:type="dxa"/>
            <w:tcBorders>
              <w:top w:val="nil"/>
              <w:left w:val="nil"/>
              <w:bottom w:val="nil"/>
              <w:right w:val="nil"/>
            </w:tcBorders>
          </w:tcPr>
          <w:p w:rsidR="00E644A9" w:rsidRPr="004A1919" w:rsidRDefault="00E644A9" w:rsidP="00E857AA">
            <w:pPr>
              <w:jc w:val="right"/>
              <w:rPr>
                <w:rFonts w:ascii="Times New Roman" w:hAnsi="Times New Roman" w:cs="Times New Roman"/>
                <w:b/>
                <w:bCs/>
                <w:sz w:val="20"/>
                <w:szCs w:val="20"/>
                <w:lang w:val="en-US"/>
              </w:rPr>
            </w:pPr>
            <w:r w:rsidRPr="004A1919">
              <w:rPr>
                <w:rFonts w:ascii="Times New Roman" w:hAnsi="Times New Roman" w:cs="Times New Roman"/>
                <w:b/>
                <w:bCs/>
                <w:sz w:val="20"/>
                <w:szCs w:val="20"/>
              </w:rPr>
              <w:t>«___» _____</w:t>
            </w:r>
            <w:r w:rsidRPr="004A1919">
              <w:rPr>
                <w:rFonts w:ascii="Times New Roman" w:hAnsi="Times New Roman" w:cs="Times New Roman"/>
                <w:b/>
                <w:bCs/>
                <w:sz w:val="20"/>
                <w:szCs w:val="20"/>
                <w:lang w:val="en-US"/>
              </w:rPr>
              <w:t>20</w:t>
            </w:r>
            <w:r w:rsidR="00BB64EA">
              <w:rPr>
                <w:rFonts w:ascii="Times New Roman" w:hAnsi="Times New Roman" w:cs="Times New Roman"/>
                <w:b/>
                <w:bCs/>
                <w:sz w:val="20"/>
                <w:szCs w:val="20"/>
              </w:rPr>
              <w:t>2</w:t>
            </w:r>
            <w:r w:rsidR="00E857AA">
              <w:rPr>
                <w:rFonts w:ascii="Times New Roman" w:hAnsi="Times New Roman" w:cs="Times New Roman"/>
                <w:b/>
                <w:bCs/>
                <w:sz w:val="20"/>
                <w:szCs w:val="20"/>
              </w:rPr>
              <w:t>4</w:t>
            </w:r>
            <w:r w:rsidRPr="004A1919">
              <w:rPr>
                <w:rFonts w:ascii="Times New Roman" w:hAnsi="Times New Roman" w:cs="Times New Roman"/>
                <w:b/>
                <w:bCs/>
                <w:sz w:val="20"/>
                <w:szCs w:val="20"/>
                <w:lang w:val="en-US"/>
              </w:rPr>
              <w:t xml:space="preserve"> г.</w:t>
            </w:r>
          </w:p>
        </w:tc>
      </w:tr>
    </w:tbl>
    <w:p w:rsidR="00E644A9" w:rsidRPr="004A1919" w:rsidRDefault="00E644A9" w:rsidP="00E644A9">
      <w:pPr>
        <w:rPr>
          <w:rFonts w:ascii="Times New Roman" w:hAnsi="Times New Roman" w:cs="Times New Roman"/>
          <w:b/>
          <w:bCs/>
          <w:sz w:val="20"/>
          <w:szCs w:val="20"/>
          <w:lang w:val="en-US"/>
        </w:rPr>
      </w:pPr>
      <w:r w:rsidRPr="004A1919">
        <w:rPr>
          <w:rFonts w:ascii="Times New Roman" w:hAnsi="Times New Roman" w:cs="Times New Roman"/>
          <w:b/>
          <w:bCs/>
          <w:sz w:val="20"/>
          <w:szCs w:val="20"/>
          <w:lang w:val="en-US"/>
        </w:rPr>
        <w:t xml:space="preserve"> </w:t>
      </w:r>
    </w:p>
    <w:p w:rsidR="00E644A9" w:rsidRPr="004A1919" w:rsidRDefault="001D6503" w:rsidP="00E644A9">
      <w:pPr>
        <w:jc w:val="both"/>
        <w:rPr>
          <w:rFonts w:ascii="Times New Roman" w:hAnsi="Times New Roman" w:cs="Times New Roman"/>
          <w:sz w:val="20"/>
          <w:szCs w:val="20"/>
        </w:rPr>
      </w:pPr>
      <w:r w:rsidRPr="00FF38B3">
        <w:rPr>
          <w:rFonts w:ascii="Times New Roman" w:hAnsi="Times New Roman" w:cs="Times New Roman"/>
          <w:sz w:val="20"/>
          <w:szCs w:val="20"/>
        </w:rPr>
        <w:t xml:space="preserve">Комитет по имущественным отношениям администрации </w:t>
      </w:r>
      <w:r w:rsidR="00BB64EA">
        <w:rPr>
          <w:rFonts w:ascii="Times New Roman" w:hAnsi="Times New Roman" w:cs="Times New Roman"/>
          <w:sz w:val="20"/>
          <w:szCs w:val="20"/>
        </w:rPr>
        <w:t>муниципального округа город Славгород</w:t>
      </w:r>
      <w:r w:rsidRPr="00FF38B3">
        <w:rPr>
          <w:rFonts w:ascii="Times New Roman" w:hAnsi="Times New Roman" w:cs="Times New Roman"/>
          <w:sz w:val="20"/>
          <w:szCs w:val="20"/>
        </w:rPr>
        <w:t xml:space="preserve"> Алтайского края в лице председателя Комитета по имущественным отношениям администрации</w:t>
      </w:r>
      <w:r w:rsidR="00BB64EA">
        <w:rPr>
          <w:rFonts w:ascii="Times New Roman" w:hAnsi="Times New Roman" w:cs="Times New Roman"/>
          <w:sz w:val="20"/>
          <w:szCs w:val="20"/>
        </w:rPr>
        <w:t xml:space="preserve"> муниципального округа</w:t>
      </w:r>
      <w:r w:rsidRPr="00FF38B3">
        <w:rPr>
          <w:rFonts w:ascii="Times New Roman" w:hAnsi="Times New Roman" w:cs="Times New Roman"/>
          <w:sz w:val="20"/>
          <w:szCs w:val="20"/>
        </w:rPr>
        <w:t xml:space="preserve"> город Славгород Алтайского края </w:t>
      </w:r>
      <w:r w:rsidR="00BB64EA">
        <w:rPr>
          <w:rFonts w:ascii="Times New Roman" w:hAnsi="Times New Roman" w:cs="Times New Roman"/>
          <w:sz w:val="20"/>
          <w:szCs w:val="20"/>
        </w:rPr>
        <w:t>Карасёвой Татьяны Геннадьевны</w:t>
      </w:r>
      <w:r w:rsidRPr="00FF38B3">
        <w:rPr>
          <w:rFonts w:ascii="Times New Roman" w:hAnsi="Times New Roman" w:cs="Times New Roman"/>
          <w:sz w:val="20"/>
          <w:szCs w:val="20"/>
        </w:rPr>
        <w:t>, действующего на основании Положения о Комитета</w:t>
      </w:r>
      <w:r w:rsidR="00E644A9" w:rsidRPr="004A1919">
        <w:rPr>
          <w:rFonts w:ascii="Times New Roman" w:hAnsi="Times New Roman" w:cs="Times New Roman"/>
          <w:sz w:val="20"/>
          <w:szCs w:val="20"/>
        </w:rPr>
        <w:t>, именуемое в дальнейшем «Арендодатель», с одной стороны, и ________________________________________________ именуемый(</w:t>
      </w:r>
      <w:proofErr w:type="spellStart"/>
      <w:r w:rsidR="00E644A9" w:rsidRPr="004A1919">
        <w:rPr>
          <w:rFonts w:ascii="Times New Roman" w:hAnsi="Times New Roman" w:cs="Times New Roman"/>
          <w:sz w:val="20"/>
          <w:szCs w:val="20"/>
        </w:rPr>
        <w:t>ая,ые</w:t>
      </w:r>
      <w:proofErr w:type="spellEnd"/>
      <w:r w:rsidR="00E644A9" w:rsidRPr="004A1919">
        <w:rPr>
          <w:rFonts w:ascii="Times New Roman" w:hAnsi="Times New Roman" w:cs="Times New Roman"/>
          <w:sz w:val="20"/>
          <w:szCs w:val="20"/>
        </w:rPr>
        <w:t>) в дальнейшем «Арендатор» с другой стороны, на основании протокола от _______20</w:t>
      </w:r>
      <w:r w:rsidR="00BB64EA">
        <w:rPr>
          <w:rFonts w:ascii="Times New Roman" w:hAnsi="Times New Roman" w:cs="Times New Roman"/>
          <w:sz w:val="20"/>
          <w:szCs w:val="20"/>
        </w:rPr>
        <w:t>2</w:t>
      </w:r>
      <w:r w:rsidR="00E857AA">
        <w:rPr>
          <w:rFonts w:ascii="Times New Roman" w:hAnsi="Times New Roman" w:cs="Times New Roman"/>
          <w:sz w:val="20"/>
          <w:szCs w:val="20"/>
        </w:rPr>
        <w:t>4</w:t>
      </w:r>
      <w:r w:rsidR="00E644A9" w:rsidRPr="004A1919">
        <w:rPr>
          <w:rFonts w:ascii="Times New Roman" w:hAnsi="Times New Roman" w:cs="Times New Roman"/>
          <w:sz w:val="20"/>
          <w:szCs w:val="20"/>
        </w:rPr>
        <w:t xml:space="preserve"> № _____</w:t>
      </w:r>
      <w:r w:rsidR="00E644A9" w:rsidRPr="004A1919">
        <w:rPr>
          <w:rFonts w:ascii="Times New Roman" w:hAnsi="Times New Roman" w:cs="Times New Roman"/>
          <w:sz w:val="20"/>
          <w:szCs w:val="20"/>
          <w:u w:val="single"/>
        </w:rPr>
        <w:t>.</w:t>
      </w:r>
      <w:r w:rsidR="00E644A9" w:rsidRPr="004A1919">
        <w:rPr>
          <w:rFonts w:ascii="Times New Roman" w:hAnsi="Times New Roman" w:cs="Times New Roman"/>
          <w:sz w:val="20"/>
          <w:szCs w:val="20"/>
        </w:rPr>
        <w:t xml:space="preserve"> заключили настоящий Договор о следующем. </w:t>
      </w:r>
    </w:p>
    <w:p w:rsidR="00E644A9" w:rsidRPr="004A1919" w:rsidRDefault="00E644A9" w:rsidP="00E644A9">
      <w:pPr>
        <w:jc w:val="center"/>
        <w:rPr>
          <w:rFonts w:ascii="Times New Roman" w:hAnsi="Times New Roman" w:cs="Times New Roman"/>
          <w:b/>
          <w:bCs/>
          <w:sz w:val="20"/>
          <w:szCs w:val="20"/>
        </w:rPr>
      </w:pPr>
      <w:r w:rsidRPr="004A1919">
        <w:rPr>
          <w:rFonts w:ascii="Times New Roman" w:hAnsi="Times New Roman" w:cs="Times New Roman"/>
          <w:b/>
          <w:bCs/>
          <w:sz w:val="20"/>
          <w:szCs w:val="20"/>
        </w:rPr>
        <w:t>1. ПРЕДМЕТ И ЦЕЛЬ АРЕНДЫ</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 xml:space="preserve">1.1. Арендодатель сдает, Арендатор принимает в пользование на праве аренды из земель </w:t>
      </w:r>
      <w:r w:rsidR="006B3125">
        <w:rPr>
          <w:rFonts w:ascii="Times New Roman" w:hAnsi="Times New Roman" w:cs="Times New Roman"/>
          <w:sz w:val="20"/>
          <w:szCs w:val="20"/>
        </w:rPr>
        <w:t>_________________</w:t>
      </w:r>
      <w:r w:rsidRPr="004A1919">
        <w:rPr>
          <w:rFonts w:ascii="Times New Roman" w:hAnsi="Times New Roman" w:cs="Times New Roman"/>
          <w:sz w:val="20"/>
          <w:szCs w:val="20"/>
        </w:rPr>
        <w:t xml:space="preserve"> земельный участок (кадастровый № </w:t>
      </w:r>
      <w:r w:rsidR="006B3125">
        <w:rPr>
          <w:rFonts w:ascii="Times New Roman" w:hAnsi="Times New Roman" w:cs="Times New Roman"/>
          <w:color w:val="000000"/>
          <w:sz w:val="20"/>
          <w:szCs w:val="20"/>
        </w:rPr>
        <w:t>_____________________</w:t>
      </w:r>
      <w:r w:rsidRPr="004A1919">
        <w:rPr>
          <w:rFonts w:ascii="Times New Roman" w:hAnsi="Times New Roman" w:cs="Times New Roman"/>
          <w:sz w:val="20"/>
          <w:szCs w:val="20"/>
        </w:rPr>
        <w:t xml:space="preserve">) площадью </w:t>
      </w:r>
      <w:r w:rsidR="006B3125">
        <w:rPr>
          <w:rFonts w:ascii="Times New Roman" w:hAnsi="Times New Roman" w:cs="Times New Roman"/>
          <w:color w:val="000000"/>
          <w:sz w:val="20"/>
          <w:szCs w:val="20"/>
        </w:rPr>
        <w:t>_________________</w:t>
      </w:r>
      <w:r w:rsidRPr="004A1919">
        <w:rPr>
          <w:rFonts w:ascii="Times New Roman" w:hAnsi="Times New Roman" w:cs="Times New Roman"/>
          <w:sz w:val="20"/>
          <w:szCs w:val="20"/>
        </w:rPr>
        <w:t xml:space="preserve"> кв.м., именуемый в дальнейшем ''Участок'', расположенный по адресу: </w:t>
      </w:r>
      <w:r w:rsidR="004A1919" w:rsidRPr="004A1919">
        <w:rPr>
          <w:rFonts w:ascii="Times New Roman" w:hAnsi="Times New Roman" w:cs="Times New Roman"/>
          <w:sz w:val="20"/>
          <w:szCs w:val="20"/>
        </w:rPr>
        <w:t xml:space="preserve">Алтайский край, </w:t>
      </w:r>
      <w:r w:rsidR="004A1919" w:rsidRPr="004A1919">
        <w:rPr>
          <w:rFonts w:ascii="Times New Roman" w:hAnsi="Times New Roman" w:cs="Times New Roman"/>
          <w:color w:val="000000"/>
          <w:sz w:val="20"/>
          <w:szCs w:val="20"/>
        </w:rPr>
        <w:t xml:space="preserve">г. Славгород, </w:t>
      </w:r>
      <w:r w:rsidR="006B3125">
        <w:rPr>
          <w:rFonts w:ascii="Times New Roman" w:hAnsi="Times New Roman" w:cs="Times New Roman"/>
          <w:color w:val="000000"/>
          <w:sz w:val="20"/>
          <w:szCs w:val="20"/>
        </w:rPr>
        <w:t>__________________________</w:t>
      </w:r>
      <w:r w:rsidRPr="004A1919">
        <w:rPr>
          <w:rFonts w:ascii="Times New Roman" w:hAnsi="Times New Roman" w:cs="Times New Roman"/>
          <w:sz w:val="20"/>
          <w:szCs w:val="20"/>
        </w:rPr>
        <w:t xml:space="preserve"> </w:t>
      </w:r>
      <w:r w:rsidR="004A1919" w:rsidRPr="004A1919">
        <w:rPr>
          <w:rFonts w:ascii="Times New Roman" w:hAnsi="Times New Roman" w:cs="Times New Roman"/>
          <w:color w:val="000000"/>
          <w:sz w:val="20"/>
          <w:szCs w:val="20"/>
        </w:rPr>
        <w:t xml:space="preserve">для строительства </w:t>
      </w:r>
      <w:r w:rsidR="006B3125">
        <w:rPr>
          <w:rFonts w:ascii="Times New Roman" w:hAnsi="Times New Roman" w:cs="Times New Roman"/>
          <w:color w:val="000000"/>
          <w:sz w:val="20"/>
          <w:szCs w:val="20"/>
        </w:rPr>
        <w:t>________________________</w:t>
      </w:r>
      <w:r w:rsidR="004A1919" w:rsidRPr="004A1919">
        <w:rPr>
          <w:rFonts w:ascii="Times New Roman" w:hAnsi="Times New Roman" w:cs="Times New Roman"/>
          <w:sz w:val="20"/>
          <w:szCs w:val="20"/>
        </w:rPr>
        <w:t xml:space="preserve"> </w:t>
      </w:r>
      <w:r w:rsidRPr="004A1919">
        <w:rPr>
          <w:rFonts w:ascii="Times New Roman" w:hAnsi="Times New Roman" w:cs="Times New Roman"/>
          <w:sz w:val="20"/>
          <w:szCs w:val="20"/>
        </w:rPr>
        <w:t xml:space="preserve">по настоящему договору, имеющему силу акта приема-передачи. </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 xml:space="preserve">1.2. Границы Участка обозначены </w:t>
      </w:r>
      <w:r w:rsidR="00BB64EA">
        <w:rPr>
          <w:rFonts w:ascii="Times New Roman" w:hAnsi="Times New Roman" w:cs="Times New Roman"/>
          <w:sz w:val="20"/>
          <w:szCs w:val="20"/>
        </w:rPr>
        <w:t>в</w:t>
      </w:r>
      <w:r w:rsidRPr="004A1919">
        <w:rPr>
          <w:rFonts w:ascii="Times New Roman" w:hAnsi="Times New Roman" w:cs="Times New Roman"/>
          <w:sz w:val="20"/>
          <w:szCs w:val="20"/>
        </w:rPr>
        <w:t xml:space="preserve"> прилагаем</w:t>
      </w:r>
      <w:r w:rsidR="00BB64EA">
        <w:rPr>
          <w:rFonts w:ascii="Times New Roman" w:hAnsi="Times New Roman" w:cs="Times New Roman"/>
          <w:sz w:val="20"/>
          <w:szCs w:val="20"/>
        </w:rPr>
        <w:t>ой</w:t>
      </w:r>
      <w:r w:rsidRPr="004A1919">
        <w:rPr>
          <w:rFonts w:ascii="Times New Roman" w:hAnsi="Times New Roman" w:cs="Times New Roman"/>
          <w:sz w:val="20"/>
          <w:szCs w:val="20"/>
        </w:rPr>
        <w:t xml:space="preserve"> к Договору </w:t>
      </w:r>
      <w:r w:rsidR="00BB64EA">
        <w:rPr>
          <w:rFonts w:ascii="Times New Roman" w:hAnsi="Times New Roman" w:cs="Times New Roman"/>
          <w:sz w:val="20"/>
          <w:szCs w:val="20"/>
        </w:rPr>
        <w:t>выписке из ЕГРН</w:t>
      </w:r>
      <w:r w:rsidRPr="004A1919">
        <w:rPr>
          <w:rFonts w:ascii="Times New Roman" w:hAnsi="Times New Roman" w:cs="Times New Roman"/>
          <w:sz w:val="20"/>
          <w:szCs w:val="20"/>
        </w:rPr>
        <w:t xml:space="preserve">, являющемся неотъемлемой частью настоящего Договора. </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 xml:space="preserve">1.3. Цель использования участка </w:t>
      </w:r>
      <w:r w:rsidR="006B3125">
        <w:rPr>
          <w:rFonts w:ascii="Times New Roman" w:hAnsi="Times New Roman" w:cs="Times New Roman"/>
          <w:color w:val="000000"/>
          <w:sz w:val="20"/>
          <w:szCs w:val="20"/>
        </w:rPr>
        <w:t>___________________________</w:t>
      </w:r>
      <w:r w:rsidRPr="004A1919">
        <w:rPr>
          <w:rFonts w:ascii="Times New Roman" w:hAnsi="Times New Roman" w:cs="Times New Roman"/>
          <w:sz w:val="20"/>
          <w:szCs w:val="20"/>
        </w:rPr>
        <w:t>. Приведенное описание цели использования (целевого использования) Участка является окончательным. Изменение цели использования</w:t>
      </w:r>
      <w:r w:rsidR="00BB64EA">
        <w:rPr>
          <w:rFonts w:ascii="Times New Roman" w:hAnsi="Times New Roman" w:cs="Times New Roman"/>
          <w:sz w:val="20"/>
          <w:szCs w:val="20"/>
        </w:rPr>
        <w:t xml:space="preserve"> не допускается</w:t>
      </w:r>
      <w:r w:rsidRPr="004A1919">
        <w:rPr>
          <w:rFonts w:ascii="Times New Roman" w:hAnsi="Times New Roman" w:cs="Times New Roman"/>
          <w:sz w:val="20"/>
          <w:szCs w:val="20"/>
        </w:rPr>
        <w:t xml:space="preserve">. </w:t>
      </w:r>
    </w:p>
    <w:p w:rsidR="00E644A9" w:rsidRPr="004A1919" w:rsidRDefault="00E644A9" w:rsidP="00E644A9">
      <w:pPr>
        <w:jc w:val="both"/>
        <w:rPr>
          <w:rFonts w:ascii="Times New Roman" w:hAnsi="Times New Roman" w:cs="Times New Roman"/>
          <w:sz w:val="20"/>
          <w:szCs w:val="20"/>
        </w:rPr>
      </w:pPr>
    </w:p>
    <w:p w:rsidR="00E644A9" w:rsidRPr="004A1919" w:rsidRDefault="00E644A9" w:rsidP="00E644A9">
      <w:pPr>
        <w:jc w:val="center"/>
        <w:rPr>
          <w:rFonts w:ascii="Times New Roman" w:hAnsi="Times New Roman" w:cs="Times New Roman"/>
          <w:b/>
          <w:bCs/>
          <w:sz w:val="20"/>
          <w:szCs w:val="20"/>
        </w:rPr>
      </w:pPr>
      <w:r w:rsidRPr="004A1919">
        <w:rPr>
          <w:rFonts w:ascii="Times New Roman" w:hAnsi="Times New Roman" w:cs="Times New Roman"/>
          <w:b/>
          <w:bCs/>
          <w:sz w:val="20"/>
          <w:szCs w:val="20"/>
        </w:rPr>
        <w:t>2. СРОК ДЕЙСТВИЯ ДОГОВОРА И АРЕНДНЫЕ ПЛАТЕЖИ</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 xml:space="preserve">2.1. Настоящий Договор заключается на срок </w:t>
      </w:r>
      <w:r w:rsidR="006B3125">
        <w:rPr>
          <w:rFonts w:ascii="Times New Roman" w:hAnsi="Times New Roman" w:cs="Times New Roman"/>
          <w:sz w:val="20"/>
          <w:szCs w:val="20"/>
        </w:rPr>
        <w:t>____________________</w:t>
      </w:r>
      <w:r w:rsidRPr="004A1919">
        <w:rPr>
          <w:rFonts w:ascii="Times New Roman" w:hAnsi="Times New Roman" w:cs="Times New Roman"/>
          <w:sz w:val="20"/>
          <w:szCs w:val="20"/>
        </w:rPr>
        <w:t xml:space="preserve"> </w:t>
      </w:r>
      <w:r w:rsidR="006B3125">
        <w:rPr>
          <w:rFonts w:ascii="Times New Roman" w:hAnsi="Times New Roman" w:cs="Times New Roman"/>
          <w:sz w:val="20"/>
          <w:szCs w:val="20"/>
        </w:rPr>
        <w:t>________</w:t>
      </w:r>
      <w:r w:rsidRPr="004A1919">
        <w:rPr>
          <w:rFonts w:ascii="Times New Roman" w:hAnsi="Times New Roman" w:cs="Times New Roman"/>
          <w:sz w:val="20"/>
          <w:szCs w:val="20"/>
        </w:rPr>
        <w:t>.</w:t>
      </w:r>
    </w:p>
    <w:p w:rsidR="00E644A9" w:rsidRPr="004A1919" w:rsidRDefault="00E644A9" w:rsidP="00E644A9">
      <w:pPr>
        <w:pStyle w:val="a3"/>
        <w:spacing w:after="0"/>
        <w:jc w:val="both"/>
        <w:rPr>
          <w:sz w:val="20"/>
          <w:szCs w:val="20"/>
        </w:rPr>
      </w:pPr>
      <w:r w:rsidRPr="004A1919">
        <w:rPr>
          <w:sz w:val="20"/>
          <w:szCs w:val="20"/>
        </w:rPr>
        <w:t>2.2. Годовая арендная плата по настоящему договору составляет ______________ (_______________________________________________) рублей ____ копеек.</w:t>
      </w:r>
    </w:p>
    <w:p w:rsidR="00E644A9" w:rsidRPr="004A1919" w:rsidRDefault="00E644A9" w:rsidP="00E644A9">
      <w:pPr>
        <w:pStyle w:val="a3"/>
        <w:spacing w:after="0"/>
        <w:jc w:val="both"/>
        <w:rPr>
          <w:sz w:val="20"/>
          <w:szCs w:val="20"/>
        </w:rPr>
      </w:pPr>
      <w:r w:rsidRPr="004A1919">
        <w:rPr>
          <w:sz w:val="20"/>
          <w:szCs w:val="20"/>
        </w:rPr>
        <w:t>2.3. </w:t>
      </w:r>
      <w:r w:rsidR="004A1919" w:rsidRPr="004A1919">
        <w:rPr>
          <w:sz w:val="20"/>
          <w:szCs w:val="20"/>
        </w:rPr>
        <w:t xml:space="preserve">Арендная плата вносится </w:t>
      </w:r>
      <w:r w:rsidR="00F109AD" w:rsidRPr="00F109AD">
        <w:rPr>
          <w:sz w:val="20"/>
          <w:szCs w:val="20"/>
        </w:rPr>
        <w:t xml:space="preserve">ежемесячно не позднее 15 числа месяца, следующего за </w:t>
      </w:r>
      <w:r w:rsidR="00F109AD">
        <w:rPr>
          <w:sz w:val="20"/>
          <w:szCs w:val="20"/>
        </w:rPr>
        <w:t xml:space="preserve">отчетным </w:t>
      </w:r>
      <w:r w:rsidRPr="00F109AD">
        <w:rPr>
          <w:sz w:val="20"/>
          <w:szCs w:val="20"/>
        </w:rPr>
        <w:t xml:space="preserve">по следующим реквизитам: наименование получателя платежа: </w:t>
      </w:r>
      <w:r w:rsidRPr="00F109AD">
        <w:rPr>
          <w:i/>
          <w:sz w:val="20"/>
          <w:szCs w:val="20"/>
        </w:rPr>
        <w:t xml:space="preserve"> </w:t>
      </w:r>
      <w:r w:rsidR="00BB64EA" w:rsidRPr="00BB64EA">
        <w:rPr>
          <w:sz w:val="20"/>
          <w:szCs w:val="20"/>
        </w:rPr>
        <w:t xml:space="preserve">УФК по Алтайскому краю (Комитет по имущественным отношениям администрации города Славгорода Алтайского края), ИНН 2210010714, КПП 221001001, Единый казначейский счет (ЕКС): 40102810045370000009, Казначейский счет поступлений (доходов): 03100643000000011700, БИК ТОФК 010173001, банк получателя: Отделение Барнаул Банка России//УФК по Алтайскому краю, г. Барнаул, КБК 16711105012140000120, код ОКТМО </w:t>
      </w:r>
      <w:r w:rsidR="00BB64EA" w:rsidRPr="00BB64EA">
        <w:rPr>
          <w:rStyle w:val="a5"/>
          <w:b w:val="0"/>
          <w:sz w:val="20"/>
          <w:szCs w:val="20"/>
        </w:rPr>
        <w:t>01539000</w:t>
      </w:r>
      <w:r w:rsidRPr="00BB64EA">
        <w:rPr>
          <w:sz w:val="20"/>
          <w:szCs w:val="20"/>
        </w:rPr>
        <w:t>,</w:t>
      </w:r>
      <w:r w:rsidRPr="004A1919">
        <w:rPr>
          <w:sz w:val="20"/>
          <w:szCs w:val="20"/>
        </w:rPr>
        <w:t xml:space="preserve"> а также в платежных документах указывается номер и дата договора аренды земельного участка, по которому производится оплата.</w:t>
      </w:r>
      <w:r w:rsidR="00F109AD">
        <w:rPr>
          <w:sz w:val="20"/>
          <w:szCs w:val="20"/>
        </w:rPr>
        <w:t xml:space="preserve"> </w:t>
      </w:r>
      <w:r w:rsidR="00F109AD" w:rsidRPr="00F109AD">
        <w:rPr>
          <w:sz w:val="20"/>
          <w:szCs w:val="20"/>
        </w:rPr>
        <w:t>Задаток, внесенный победителем аукциона для участия в торгах, засчитывается в сумму арендной платы</w:t>
      </w:r>
      <w:r w:rsidR="00F109AD">
        <w:rPr>
          <w:sz w:val="20"/>
          <w:szCs w:val="20"/>
        </w:rPr>
        <w:t>.</w:t>
      </w:r>
    </w:p>
    <w:p w:rsidR="00E644A9" w:rsidRPr="004A1919" w:rsidRDefault="00E644A9" w:rsidP="00E644A9">
      <w:pPr>
        <w:jc w:val="both"/>
        <w:rPr>
          <w:rFonts w:ascii="Times New Roman" w:hAnsi="Times New Roman" w:cs="Times New Roman"/>
          <w:color w:val="000000"/>
          <w:sz w:val="20"/>
          <w:szCs w:val="20"/>
        </w:rPr>
      </w:pPr>
      <w:r w:rsidRPr="004A1919">
        <w:rPr>
          <w:rFonts w:ascii="Times New Roman" w:hAnsi="Times New Roman" w:cs="Times New Roman"/>
          <w:color w:val="000000"/>
          <w:sz w:val="20"/>
          <w:szCs w:val="20"/>
        </w:rPr>
        <w:t>2.4. Арендная плата по настоящему Договору исчисляется с даты его подписания.</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2.</w:t>
      </w:r>
      <w:r w:rsidR="004A1919" w:rsidRPr="004A1919">
        <w:rPr>
          <w:rFonts w:ascii="Times New Roman" w:hAnsi="Times New Roman" w:cs="Times New Roman"/>
          <w:sz w:val="20"/>
          <w:szCs w:val="20"/>
        </w:rPr>
        <w:t>5</w:t>
      </w:r>
      <w:r w:rsidRPr="004A1919">
        <w:rPr>
          <w:rFonts w:ascii="Times New Roman" w:hAnsi="Times New Roman" w:cs="Times New Roman"/>
          <w:sz w:val="20"/>
          <w:szCs w:val="20"/>
        </w:rPr>
        <w:t>. В случае не внесения платежей в установленный срок Арендатор уплачивает пеню в размере 1/300 ставки рефинансирования Центрального банка России от суммы задолженности за каждый календарный день просрочки. При этом сумма начисленной пени перечисляется отдельным платежным поручением (либо квитанцией) на тот же расчетный счет, на который перечисляется арендная плата.</w:t>
      </w:r>
    </w:p>
    <w:p w:rsidR="00E644A9" w:rsidRPr="004A1919" w:rsidRDefault="00E644A9" w:rsidP="00E644A9">
      <w:pPr>
        <w:jc w:val="center"/>
        <w:rPr>
          <w:rFonts w:ascii="Times New Roman" w:hAnsi="Times New Roman" w:cs="Times New Roman"/>
          <w:b/>
          <w:bCs/>
          <w:sz w:val="20"/>
          <w:szCs w:val="20"/>
        </w:rPr>
      </w:pPr>
    </w:p>
    <w:p w:rsidR="00E644A9" w:rsidRPr="004A1919" w:rsidRDefault="00E644A9" w:rsidP="00E644A9">
      <w:pPr>
        <w:jc w:val="center"/>
        <w:rPr>
          <w:rFonts w:ascii="Times New Roman" w:hAnsi="Times New Roman" w:cs="Times New Roman"/>
          <w:b/>
          <w:bCs/>
          <w:sz w:val="20"/>
          <w:szCs w:val="20"/>
        </w:rPr>
      </w:pPr>
      <w:r w:rsidRPr="004A1919">
        <w:rPr>
          <w:rFonts w:ascii="Times New Roman" w:hAnsi="Times New Roman" w:cs="Times New Roman"/>
          <w:b/>
          <w:bCs/>
          <w:sz w:val="20"/>
          <w:szCs w:val="20"/>
        </w:rPr>
        <w:t>3. УСЛОВИЯ ДОГОВОРА</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 xml:space="preserve">3.1. Арендатор обязан не реже одного раза в год производить сверку расчетов арендной платы в </w:t>
      </w:r>
      <w:r w:rsidR="00BB64EA">
        <w:rPr>
          <w:rFonts w:ascii="Times New Roman" w:hAnsi="Times New Roman" w:cs="Times New Roman"/>
          <w:sz w:val="20"/>
          <w:szCs w:val="20"/>
        </w:rPr>
        <w:t xml:space="preserve">Комитете </w:t>
      </w:r>
      <w:r w:rsidRPr="004A1919">
        <w:rPr>
          <w:rFonts w:ascii="Times New Roman" w:hAnsi="Times New Roman" w:cs="Times New Roman"/>
          <w:sz w:val="20"/>
          <w:szCs w:val="20"/>
        </w:rPr>
        <w:t>по имущественным отношениям администрации</w:t>
      </w:r>
      <w:r w:rsidR="00BB64EA">
        <w:rPr>
          <w:rFonts w:ascii="Times New Roman" w:hAnsi="Times New Roman" w:cs="Times New Roman"/>
          <w:sz w:val="20"/>
          <w:szCs w:val="20"/>
        </w:rPr>
        <w:t xml:space="preserve"> муниципального округа город</w:t>
      </w:r>
      <w:r w:rsidRPr="004A1919">
        <w:rPr>
          <w:rFonts w:ascii="Times New Roman" w:hAnsi="Times New Roman" w:cs="Times New Roman"/>
          <w:sz w:val="20"/>
          <w:szCs w:val="20"/>
        </w:rPr>
        <w:t xml:space="preserve"> Славгород</w:t>
      </w:r>
      <w:r w:rsidR="00BB64EA">
        <w:rPr>
          <w:rFonts w:ascii="Times New Roman" w:hAnsi="Times New Roman" w:cs="Times New Roman"/>
          <w:sz w:val="20"/>
          <w:szCs w:val="20"/>
        </w:rPr>
        <w:t xml:space="preserve"> Алтайского края</w:t>
      </w:r>
      <w:r w:rsidRPr="004A1919">
        <w:rPr>
          <w:rFonts w:ascii="Times New Roman" w:hAnsi="Times New Roman" w:cs="Times New Roman"/>
          <w:sz w:val="20"/>
          <w:szCs w:val="20"/>
        </w:rPr>
        <w:t xml:space="preserve">. </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3.2. Обременения права пользования земельным участком:</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-не препятствовать размещению на земельном участке межевых и геодезических знаков;</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-не препятствовать ремонту, обслуживанию коммуникаций проходящих по участку и строительству новых. (В случае установления факта наличия инженерных коммуникаций на земельном участке после заключения настоящего договора действие пункта распространяется на данный факт установления, в том числе на бесхозяйные сети);</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-не препятствовать проходу или проезду через земельный участок (при необходимости);</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-не препятствовать проведению дренажных работ на земельном участке (при необходимости)</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-не препятствовать временному пользованию земельным участком в целях проведения изыскательских, исследовательских и других работ (при необходимости);</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-не препятствовать свободному доступу к прибрежной полосе (при необходимости).</w:t>
      </w:r>
    </w:p>
    <w:p w:rsidR="00E644A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3.3. Сервитуты: нет</w:t>
      </w:r>
      <w:r w:rsidR="00BB64EA">
        <w:rPr>
          <w:rFonts w:ascii="Times New Roman" w:hAnsi="Times New Roman" w:cs="Times New Roman"/>
          <w:sz w:val="20"/>
          <w:szCs w:val="20"/>
        </w:rPr>
        <w:t>.</w:t>
      </w:r>
    </w:p>
    <w:p w:rsidR="00BB64EA" w:rsidRPr="00BB64EA" w:rsidRDefault="00BB64EA" w:rsidP="00BB64EA">
      <w:pPr>
        <w:pStyle w:val="3"/>
        <w:ind w:left="0"/>
        <w:rPr>
          <w:rFonts w:ascii="Times New Roman" w:hAnsi="Times New Roman" w:cs="Times New Roman"/>
          <w:sz w:val="20"/>
          <w:szCs w:val="20"/>
        </w:rPr>
      </w:pPr>
      <w:r w:rsidRPr="00BB64EA">
        <w:rPr>
          <w:rFonts w:ascii="Times New Roman" w:hAnsi="Times New Roman" w:cs="Times New Roman"/>
          <w:sz w:val="20"/>
          <w:szCs w:val="20"/>
        </w:rPr>
        <w:t>3.4. Обременения права пользования:________________</w:t>
      </w:r>
    </w:p>
    <w:p w:rsidR="00BB64EA" w:rsidRPr="004A1919" w:rsidRDefault="00BB64EA" w:rsidP="00E644A9">
      <w:pPr>
        <w:jc w:val="both"/>
        <w:rPr>
          <w:rFonts w:ascii="Times New Roman" w:hAnsi="Times New Roman" w:cs="Times New Roman"/>
          <w:sz w:val="20"/>
          <w:szCs w:val="20"/>
        </w:rPr>
      </w:pPr>
    </w:p>
    <w:p w:rsidR="00E644A9" w:rsidRPr="004A1919" w:rsidRDefault="00E644A9" w:rsidP="00E644A9">
      <w:pPr>
        <w:jc w:val="center"/>
        <w:rPr>
          <w:rFonts w:ascii="Times New Roman" w:hAnsi="Times New Roman" w:cs="Times New Roman"/>
          <w:b/>
          <w:bCs/>
          <w:sz w:val="20"/>
          <w:szCs w:val="20"/>
        </w:rPr>
      </w:pPr>
      <w:r w:rsidRPr="004A1919">
        <w:rPr>
          <w:rFonts w:ascii="Times New Roman" w:hAnsi="Times New Roman" w:cs="Times New Roman"/>
          <w:b/>
          <w:bCs/>
          <w:sz w:val="20"/>
          <w:szCs w:val="20"/>
        </w:rPr>
        <w:t>ПРАВА И ОБЯЗАННОСТИ АРЕНДОДАТЕЛЯ</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3.4. Арендодатель имеет права:</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а) досрочно расторгнуть Договор в порядке и случаях, предусмотренных действующим Законодательством, в случае нарушения условий Договора;</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б) вносить в Договор необходимые изменения и уточнения в случае изменения действующего Законодательства и нормативных актов;</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в) приостанавливать работы, ведущиеся с нарушением условий настоящего Договора;</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 xml:space="preserve">г) беспрепятственно посещать и обследовать земельный участок на предмет соблюдения земельного Законодательства, </w:t>
      </w:r>
      <w:r w:rsidRPr="004A1919">
        <w:rPr>
          <w:rFonts w:ascii="Times New Roman" w:hAnsi="Times New Roman" w:cs="Times New Roman"/>
          <w:sz w:val="20"/>
          <w:szCs w:val="20"/>
        </w:rPr>
        <w:lastRenderedPageBreak/>
        <w:t>условий Договора аренды, целевого использования земельного участка, обременений и сервитутов.</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3.5. Арендодатель обязан:</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а) не вмешиваться в хозяйственную деятельность Арендатора, если она не противоречит условиям настоящего Договора;</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 xml:space="preserve">б) в случаях, связанных с необходимостью </w:t>
      </w:r>
      <w:proofErr w:type="spellStart"/>
      <w:r w:rsidRPr="004A1919">
        <w:rPr>
          <w:rFonts w:ascii="Times New Roman" w:hAnsi="Times New Roman" w:cs="Times New Roman"/>
          <w:sz w:val="20"/>
          <w:szCs w:val="20"/>
        </w:rPr>
        <w:t>из"ятия</w:t>
      </w:r>
      <w:proofErr w:type="spellEnd"/>
      <w:r w:rsidRPr="004A1919">
        <w:rPr>
          <w:rFonts w:ascii="Times New Roman" w:hAnsi="Times New Roman" w:cs="Times New Roman"/>
          <w:sz w:val="20"/>
          <w:szCs w:val="20"/>
        </w:rPr>
        <w:t xml:space="preserve"> земельного участка для государственных или муниципальных нужд гарантировать Арендатору предоставление земельного участка в другом (согласованном с Арендатором) месте.</w:t>
      </w:r>
    </w:p>
    <w:p w:rsidR="00E644A9" w:rsidRPr="004A1919" w:rsidRDefault="00E644A9" w:rsidP="00E644A9">
      <w:pPr>
        <w:jc w:val="center"/>
        <w:rPr>
          <w:rFonts w:ascii="Times New Roman" w:hAnsi="Times New Roman" w:cs="Times New Roman"/>
          <w:b/>
          <w:bCs/>
          <w:sz w:val="20"/>
          <w:szCs w:val="20"/>
        </w:rPr>
      </w:pPr>
      <w:r w:rsidRPr="004A1919">
        <w:rPr>
          <w:rFonts w:ascii="Times New Roman" w:hAnsi="Times New Roman" w:cs="Times New Roman"/>
          <w:b/>
          <w:bCs/>
          <w:sz w:val="20"/>
          <w:szCs w:val="20"/>
        </w:rPr>
        <w:t>ПРАВА И ОБЯЗАННОСТИ АРЕНДАТОРА</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3.6. Арендатор имеет право:</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а) использовать Участок в соответствии с целью и условиями его предоставления, проводить работы по улучшению, в т.ч. экологического состояния Участка, (вместе именуемые "Улучшения") при наличии утвержденного в установленном порядке проекта.</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3.7. Арендатор обязан:</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а)приступить к использованию земельного Участка после установления границ участка в натуре (на местности) и получения документов удостоверяющих право аренды;</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б) не возводить зданий и сооружений без согласования с администрацией города в установленном порядке;</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в)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города и дорог в соответствии с действующим законодательством РФ, нормативными актами субъекта РФ и органов местного самоуправления;</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г) сохранять все зеленые насаждения на арендуемом Участке;</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д) содержать в полном порядке и чистоте как арендуемый участок, так и прилегающую к нему территорию, выполнять все требования пожарной охраны и санитарной инспекции;</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е) обеспечить Арендодателю и органам государственного контроля свободный доступ на Участок;</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 xml:space="preserve">ж) 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т.д. и не препятствовать их ремонту и обслуживанию, </w:t>
      </w:r>
      <w:proofErr w:type="spellStart"/>
      <w:r w:rsidRPr="004A1919">
        <w:rPr>
          <w:rFonts w:ascii="Times New Roman" w:hAnsi="Times New Roman" w:cs="Times New Roman"/>
          <w:sz w:val="20"/>
          <w:szCs w:val="20"/>
        </w:rPr>
        <w:t>рекультивировать</w:t>
      </w:r>
      <w:proofErr w:type="spellEnd"/>
      <w:r w:rsidRPr="004A1919">
        <w:rPr>
          <w:rFonts w:ascii="Times New Roman" w:hAnsi="Times New Roman" w:cs="Times New Roman"/>
          <w:sz w:val="20"/>
          <w:szCs w:val="20"/>
        </w:rPr>
        <w:t xml:space="preserve"> нарушенные земли;</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з) в случае изменения адреса или иных реквизитов Арендатор в недельный срок направляет уведомление об этом в отдел по земельным и имущественным отношениям администрации г.Славгорода;</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и) не осуществлять на выделенном участке деятельность, в результате которой создавались бы какие-либо препятствия (помехи или неудобства) третьим лицам в осуществлении их прав собственности и удовлетворении законных интересов;</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к) сохранять межевые геодезические и другие специальные знаки установленные на земельных участках в соответствии с законодательством;</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л) своевременно производить платежи за землю;</w:t>
      </w:r>
    </w:p>
    <w:p w:rsidR="00E644A9" w:rsidRPr="004A1919" w:rsidRDefault="008D29CF" w:rsidP="00E644A9">
      <w:pPr>
        <w:jc w:val="both"/>
        <w:rPr>
          <w:rFonts w:ascii="Times New Roman" w:hAnsi="Times New Roman" w:cs="Times New Roman"/>
          <w:sz w:val="20"/>
          <w:szCs w:val="20"/>
        </w:rPr>
      </w:pPr>
      <w:r>
        <w:rPr>
          <w:rFonts w:ascii="Times New Roman" w:hAnsi="Times New Roman" w:cs="Times New Roman"/>
          <w:sz w:val="20"/>
          <w:szCs w:val="20"/>
        </w:rPr>
        <w:t>м</w:t>
      </w:r>
      <w:r w:rsidR="00E644A9" w:rsidRPr="004A1919">
        <w:rPr>
          <w:rFonts w:ascii="Times New Roman" w:hAnsi="Times New Roman" w:cs="Times New Roman"/>
          <w:sz w:val="20"/>
          <w:szCs w:val="20"/>
        </w:rPr>
        <w:t>) обеспечить беспрепятственный доступ по требованию Арендодателя указанному Арендодателем лицу в случае возникновения аварийной ситуации.</w:t>
      </w:r>
    </w:p>
    <w:p w:rsidR="00E644A9" w:rsidRPr="004A1919" w:rsidRDefault="008D29CF" w:rsidP="00E644A9">
      <w:pPr>
        <w:jc w:val="both"/>
        <w:rPr>
          <w:rFonts w:ascii="Times New Roman" w:hAnsi="Times New Roman" w:cs="Times New Roman"/>
          <w:sz w:val="20"/>
          <w:szCs w:val="20"/>
        </w:rPr>
      </w:pPr>
      <w:r>
        <w:rPr>
          <w:rFonts w:ascii="Times New Roman" w:hAnsi="Times New Roman" w:cs="Times New Roman"/>
          <w:sz w:val="20"/>
          <w:szCs w:val="20"/>
        </w:rPr>
        <w:t>н</w:t>
      </w:r>
      <w:r w:rsidR="00E644A9" w:rsidRPr="004A1919">
        <w:rPr>
          <w:rFonts w:ascii="Times New Roman" w:hAnsi="Times New Roman" w:cs="Times New Roman"/>
          <w:sz w:val="20"/>
          <w:szCs w:val="20"/>
        </w:rPr>
        <w:t>) арендатор обязан осуществлять строительство в соответствии с целевым назначением земель и с согласия Арендодателя. В противном случае любые затраты в т.ч. на строительство, несогласованные с Арендодателем, при расторжении Договора аренды Арендатору не будут возмещены;</w:t>
      </w:r>
    </w:p>
    <w:p w:rsidR="00E644A9" w:rsidRPr="004A1919" w:rsidRDefault="008D29CF" w:rsidP="00E644A9">
      <w:pPr>
        <w:jc w:val="both"/>
        <w:rPr>
          <w:rFonts w:ascii="Times New Roman" w:hAnsi="Times New Roman" w:cs="Times New Roman"/>
          <w:sz w:val="20"/>
          <w:szCs w:val="20"/>
        </w:rPr>
      </w:pPr>
      <w:r>
        <w:rPr>
          <w:rFonts w:ascii="Times New Roman" w:hAnsi="Times New Roman" w:cs="Times New Roman"/>
          <w:sz w:val="20"/>
          <w:szCs w:val="20"/>
        </w:rPr>
        <w:t>о</w:t>
      </w:r>
      <w:r w:rsidR="00E644A9" w:rsidRPr="004A1919">
        <w:rPr>
          <w:rFonts w:ascii="Times New Roman" w:hAnsi="Times New Roman" w:cs="Times New Roman"/>
          <w:sz w:val="20"/>
          <w:szCs w:val="20"/>
        </w:rPr>
        <w:t>) разработать рабочий проект со сводным сметным расчетом стоимости на строительство и благоустройство прилегающей территории в соответствии с действующими строительными нормами и правилами, согласовать его с администрацией города (для строительства);</w:t>
      </w:r>
    </w:p>
    <w:p w:rsidR="004A1919" w:rsidRPr="004A1919" w:rsidRDefault="008D29CF" w:rsidP="004A1919">
      <w:pPr>
        <w:tabs>
          <w:tab w:val="left" w:pos="0"/>
          <w:tab w:val="left" w:pos="284"/>
        </w:tabs>
        <w:jc w:val="both"/>
        <w:rPr>
          <w:rFonts w:ascii="Times New Roman" w:hAnsi="Times New Roman" w:cs="Times New Roman"/>
          <w:sz w:val="20"/>
          <w:szCs w:val="20"/>
        </w:rPr>
      </w:pPr>
      <w:r>
        <w:rPr>
          <w:rFonts w:ascii="Times New Roman" w:hAnsi="Times New Roman" w:cs="Times New Roman"/>
          <w:sz w:val="20"/>
          <w:szCs w:val="20"/>
        </w:rPr>
        <w:t>п</w:t>
      </w:r>
      <w:r w:rsidR="004A1919" w:rsidRPr="004A1919">
        <w:rPr>
          <w:rFonts w:ascii="Times New Roman" w:hAnsi="Times New Roman" w:cs="Times New Roman"/>
          <w:sz w:val="20"/>
          <w:szCs w:val="20"/>
        </w:rPr>
        <w:t xml:space="preserve">) самостоятельно, за счет собственных средств освободить земельный участок от деревьев, самовольных построек, самовольно установленных металлических гаражей, погребов, других сооружений и конструкций. </w:t>
      </w:r>
    </w:p>
    <w:p w:rsidR="004A1919" w:rsidRPr="004A1919" w:rsidRDefault="008D29CF" w:rsidP="004A1919">
      <w:pPr>
        <w:tabs>
          <w:tab w:val="left" w:pos="0"/>
          <w:tab w:val="left" w:pos="284"/>
        </w:tabs>
        <w:jc w:val="both"/>
        <w:rPr>
          <w:rFonts w:ascii="Times New Roman" w:hAnsi="Times New Roman" w:cs="Times New Roman"/>
          <w:sz w:val="20"/>
          <w:szCs w:val="20"/>
        </w:rPr>
      </w:pPr>
      <w:r>
        <w:rPr>
          <w:rFonts w:ascii="Times New Roman" w:hAnsi="Times New Roman" w:cs="Times New Roman"/>
          <w:sz w:val="20"/>
          <w:szCs w:val="20"/>
        </w:rPr>
        <w:t>р</w:t>
      </w:r>
      <w:r w:rsidR="004A1919" w:rsidRPr="004A1919">
        <w:rPr>
          <w:rFonts w:ascii="Times New Roman" w:hAnsi="Times New Roman" w:cs="Times New Roman"/>
          <w:sz w:val="20"/>
          <w:szCs w:val="20"/>
        </w:rPr>
        <w:t xml:space="preserve">) не нарушать инженерные сети и коммуникации, находящиеся или проходящие через Участок, а также не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 </w:t>
      </w:r>
    </w:p>
    <w:p w:rsidR="00E644A9" w:rsidRPr="004A1919" w:rsidRDefault="00E644A9" w:rsidP="00E644A9">
      <w:pPr>
        <w:jc w:val="both"/>
        <w:rPr>
          <w:rFonts w:ascii="Times New Roman" w:hAnsi="Times New Roman" w:cs="Times New Roman"/>
          <w:sz w:val="20"/>
          <w:szCs w:val="20"/>
        </w:rPr>
      </w:pPr>
    </w:p>
    <w:p w:rsidR="00E644A9" w:rsidRPr="004A1919" w:rsidRDefault="00E644A9" w:rsidP="00E644A9">
      <w:pPr>
        <w:jc w:val="center"/>
        <w:rPr>
          <w:rFonts w:ascii="Times New Roman" w:hAnsi="Times New Roman" w:cs="Times New Roman"/>
          <w:b/>
          <w:bCs/>
          <w:sz w:val="20"/>
          <w:szCs w:val="20"/>
        </w:rPr>
      </w:pPr>
      <w:r w:rsidRPr="004A1919">
        <w:rPr>
          <w:rFonts w:ascii="Times New Roman" w:hAnsi="Times New Roman" w:cs="Times New Roman"/>
          <w:b/>
          <w:bCs/>
          <w:sz w:val="20"/>
          <w:szCs w:val="20"/>
        </w:rPr>
        <w:t>ОТВЕТСТВЕННОСТЬ СТОРОН</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3.8. В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30 (тридцати) календарных дней со дня получения уведомления о нарушении. Может быть представлен также иск о возмещении убытков в результате нарушения или применены санкции в соответствии с условиями настоящего Договора и действующего Законодательства РФ.</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3.9. В случае возникновения задолженности по оплате арендных платежей, в первоочередном порядке при поступлении денежных средств погашается предусмотренная п.2.</w:t>
      </w:r>
      <w:r w:rsidR="008D29CF">
        <w:rPr>
          <w:rFonts w:ascii="Times New Roman" w:hAnsi="Times New Roman" w:cs="Times New Roman"/>
          <w:sz w:val="20"/>
          <w:szCs w:val="20"/>
        </w:rPr>
        <w:t>5</w:t>
      </w:r>
      <w:r w:rsidRPr="004A1919">
        <w:rPr>
          <w:rFonts w:ascii="Times New Roman" w:hAnsi="Times New Roman" w:cs="Times New Roman"/>
          <w:sz w:val="20"/>
          <w:szCs w:val="20"/>
        </w:rPr>
        <w:t xml:space="preserve">. настоящего договора пеня. </w:t>
      </w:r>
    </w:p>
    <w:p w:rsidR="00E644A9" w:rsidRPr="004A1919" w:rsidRDefault="00E644A9" w:rsidP="00E644A9">
      <w:pPr>
        <w:jc w:val="center"/>
        <w:rPr>
          <w:rFonts w:ascii="Times New Roman" w:hAnsi="Times New Roman" w:cs="Times New Roman"/>
          <w:b/>
          <w:bCs/>
          <w:sz w:val="20"/>
          <w:szCs w:val="20"/>
        </w:rPr>
      </w:pPr>
    </w:p>
    <w:p w:rsidR="00E644A9" w:rsidRPr="004A1919" w:rsidRDefault="00E644A9" w:rsidP="00E644A9">
      <w:pPr>
        <w:jc w:val="center"/>
        <w:rPr>
          <w:rFonts w:ascii="Times New Roman" w:hAnsi="Times New Roman" w:cs="Times New Roman"/>
          <w:b/>
          <w:bCs/>
          <w:sz w:val="20"/>
          <w:szCs w:val="20"/>
        </w:rPr>
      </w:pPr>
      <w:r w:rsidRPr="004A1919">
        <w:rPr>
          <w:rFonts w:ascii="Times New Roman" w:hAnsi="Times New Roman" w:cs="Times New Roman"/>
          <w:b/>
          <w:bCs/>
          <w:sz w:val="20"/>
          <w:szCs w:val="20"/>
        </w:rPr>
        <w:t>4. РАССМОТРЕНИЕ СПОРОВ</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4.1. Земельные споры, возникающие из реализации настоящего Договора, разрешаются в порядке, установленном действующим Законодательством РФ.</w:t>
      </w:r>
    </w:p>
    <w:p w:rsidR="00E644A9" w:rsidRPr="004A1919" w:rsidRDefault="00E644A9" w:rsidP="00E644A9">
      <w:pPr>
        <w:jc w:val="center"/>
        <w:rPr>
          <w:rFonts w:ascii="Times New Roman" w:hAnsi="Times New Roman" w:cs="Times New Roman"/>
          <w:b/>
          <w:bCs/>
          <w:sz w:val="20"/>
          <w:szCs w:val="20"/>
        </w:rPr>
      </w:pPr>
    </w:p>
    <w:p w:rsidR="00E644A9" w:rsidRPr="004A1919" w:rsidRDefault="00E644A9" w:rsidP="00E644A9">
      <w:pPr>
        <w:jc w:val="center"/>
        <w:rPr>
          <w:rFonts w:ascii="Times New Roman" w:hAnsi="Times New Roman" w:cs="Times New Roman"/>
          <w:b/>
          <w:bCs/>
          <w:sz w:val="20"/>
          <w:szCs w:val="20"/>
        </w:rPr>
      </w:pPr>
      <w:r w:rsidRPr="004A1919">
        <w:rPr>
          <w:rFonts w:ascii="Times New Roman" w:hAnsi="Times New Roman" w:cs="Times New Roman"/>
          <w:b/>
          <w:bCs/>
          <w:sz w:val="20"/>
          <w:szCs w:val="20"/>
        </w:rPr>
        <w:t>5. ИЗМЕНЕНИЕ ДОГОВОРА АРЕНДЫ</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 xml:space="preserve">5.1.Изменения, добавления и поправки к условиям настоящего Договора аренды действительны при условии, что они </w:t>
      </w:r>
      <w:r w:rsidRPr="004A1919">
        <w:rPr>
          <w:rFonts w:ascii="Times New Roman" w:hAnsi="Times New Roman" w:cs="Times New Roman"/>
          <w:sz w:val="20"/>
          <w:szCs w:val="20"/>
        </w:rPr>
        <w:lastRenderedPageBreak/>
        <w:t>оформлены в письменном виде и подписаны уполномоченными представителями сторон по настоящему Договору, кроме размеров арендной платы, которые могут изменяться Арендодателем в одностороннем порядке при изменении устанавливаемых централизованных ставок и в других случаях, предусмотренных законодательными актами РФ без подписания дополнительного соглашения.</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5.2. При проведении проверки использования земельного участка и установления несоответствия разрешенного использования фактическому арендодатель вправе изменить в одностороннем порядке начисления арендных платежей с момента проверки.</w:t>
      </w:r>
    </w:p>
    <w:p w:rsidR="00E644A9" w:rsidRPr="004A1919" w:rsidRDefault="00E644A9" w:rsidP="00E644A9">
      <w:pPr>
        <w:jc w:val="both"/>
        <w:rPr>
          <w:rFonts w:ascii="Times New Roman" w:hAnsi="Times New Roman" w:cs="Times New Roman"/>
          <w:sz w:val="20"/>
          <w:szCs w:val="20"/>
        </w:rPr>
      </w:pPr>
    </w:p>
    <w:p w:rsidR="00E644A9" w:rsidRPr="004A1919" w:rsidRDefault="00E644A9" w:rsidP="00E644A9">
      <w:pPr>
        <w:jc w:val="center"/>
        <w:rPr>
          <w:rFonts w:ascii="Times New Roman" w:hAnsi="Times New Roman" w:cs="Times New Roman"/>
          <w:b/>
          <w:bCs/>
          <w:sz w:val="20"/>
          <w:szCs w:val="20"/>
        </w:rPr>
      </w:pPr>
      <w:r w:rsidRPr="004A1919">
        <w:rPr>
          <w:rFonts w:ascii="Times New Roman" w:hAnsi="Times New Roman" w:cs="Times New Roman"/>
          <w:b/>
          <w:bCs/>
          <w:sz w:val="20"/>
          <w:szCs w:val="20"/>
        </w:rPr>
        <w:t>6. РАСТОРЖЕНИЕ ДОГОВОРА</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уведомляет об этом письменно за один месяц до предлагаемой даты расторжения Договора.</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6.2. В случае расторжения договора Арендатор обязан передать Арендодателю земельный участок в состоянии первоначально сданном Арендодателем.</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6.3.Договор аренды земельного участка прекращается по основаниям и в порядке, которые предусмотрены гражданским законодательством.</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6.4. Кроме указанных в пункте 6.3. настоящего Договора случаев, Договор аренды земельного участка, может быть, расторгнут в установленном законом порядке в случае:</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а) не подписания Арендатором дополнительного соглашения, предусматривающего изменение условий Договора;</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б) использования земельного участка не в соответствии с его целевым назначением;</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в) неуплаты арендной платы и пени в сроки, установленные Договором, более двух раз подряд;</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г) не использования земельного участка, предназначенного для сельскохозяйственного производства либо жилищного или иного строительства в указанных случаях в течении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6.5.В случае отчуждения Арендатором недвижимости ,находящейся на арендуемом земельном участке , настоящий договор аренды расторгается Арендодателем в одностороннем порядке.</w:t>
      </w:r>
    </w:p>
    <w:p w:rsidR="00E644A9" w:rsidRPr="004A1919" w:rsidRDefault="00E644A9" w:rsidP="00E644A9">
      <w:pPr>
        <w:jc w:val="both"/>
        <w:rPr>
          <w:rFonts w:ascii="Times New Roman" w:hAnsi="Times New Roman" w:cs="Times New Roman"/>
          <w:sz w:val="20"/>
          <w:szCs w:val="20"/>
        </w:rPr>
      </w:pPr>
    </w:p>
    <w:p w:rsidR="00E644A9" w:rsidRPr="004A1919" w:rsidRDefault="00E644A9" w:rsidP="00E644A9">
      <w:pPr>
        <w:jc w:val="center"/>
        <w:rPr>
          <w:rFonts w:ascii="Times New Roman" w:hAnsi="Times New Roman" w:cs="Times New Roman"/>
          <w:b/>
          <w:bCs/>
          <w:sz w:val="20"/>
          <w:szCs w:val="20"/>
        </w:rPr>
      </w:pPr>
    </w:p>
    <w:p w:rsidR="00E644A9" w:rsidRPr="004A1919" w:rsidRDefault="00E644A9" w:rsidP="00E644A9">
      <w:pPr>
        <w:jc w:val="center"/>
        <w:rPr>
          <w:rFonts w:ascii="Times New Roman" w:hAnsi="Times New Roman" w:cs="Times New Roman"/>
          <w:b/>
          <w:bCs/>
          <w:sz w:val="20"/>
          <w:szCs w:val="20"/>
        </w:rPr>
      </w:pPr>
      <w:r w:rsidRPr="004A1919">
        <w:rPr>
          <w:rFonts w:ascii="Times New Roman" w:hAnsi="Times New Roman" w:cs="Times New Roman"/>
          <w:b/>
          <w:bCs/>
          <w:sz w:val="20"/>
          <w:szCs w:val="20"/>
        </w:rPr>
        <w:t>7. ОСОБЫЕ ОБСТОЯТЕЛЬСТВА</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7.1. В настоящем Договоре под особыми обстоятельствами понимаются стихийные бедствия. Об этих происшествиях Арендатор обязан немедленно известить уполномоченное лицо Арендодателя. Сообщение должно быть подтверждено документом, выданным уполномоченным на то государственным органом.</w:t>
      </w:r>
    </w:p>
    <w:p w:rsidR="00E644A9" w:rsidRPr="004A1919" w:rsidRDefault="00E644A9" w:rsidP="00E644A9">
      <w:pPr>
        <w:jc w:val="center"/>
        <w:rPr>
          <w:rFonts w:ascii="Times New Roman" w:hAnsi="Times New Roman" w:cs="Times New Roman"/>
          <w:b/>
          <w:bCs/>
          <w:sz w:val="20"/>
          <w:szCs w:val="20"/>
        </w:rPr>
      </w:pPr>
    </w:p>
    <w:p w:rsidR="00E644A9" w:rsidRPr="004A1919" w:rsidRDefault="00E644A9" w:rsidP="00E644A9">
      <w:pPr>
        <w:jc w:val="center"/>
        <w:rPr>
          <w:rFonts w:ascii="Times New Roman" w:hAnsi="Times New Roman" w:cs="Times New Roman"/>
          <w:b/>
          <w:bCs/>
          <w:sz w:val="20"/>
          <w:szCs w:val="20"/>
        </w:rPr>
      </w:pPr>
      <w:r w:rsidRPr="004A1919">
        <w:rPr>
          <w:rFonts w:ascii="Times New Roman" w:hAnsi="Times New Roman" w:cs="Times New Roman"/>
          <w:b/>
          <w:bCs/>
          <w:sz w:val="20"/>
          <w:szCs w:val="20"/>
        </w:rPr>
        <w:t>8. ПРОЧИЕ УСЛОВИЯ</w:t>
      </w:r>
    </w:p>
    <w:p w:rsidR="00E644A9" w:rsidRPr="004A1919" w:rsidRDefault="00E644A9" w:rsidP="00E644A9">
      <w:pPr>
        <w:jc w:val="both"/>
        <w:rPr>
          <w:rFonts w:ascii="Times New Roman" w:hAnsi="Times New Roman" w:cs="Times New Roman"/>
          <w:sz w:val="20"/>
          <w:szCs w:val="20"/>
        </w:rPr>
      </w:pPr>
      <w:r w:rsidRPr="004A1919">
        <w:rPr>
          <w:rFonts w:ascii="Times New Roman" w:hAnsi="Times New Roman" w:cs="Times New Roman"/>
          <w:sz w:val="20"/>
          <w:szCs w:val="20"/>
        </w:rPr>
        <w:t xml:space="preserve">Настоящий Договор аренды составлен в </w:t>
      </w:r>
      <w:r w:rsidR="008D29CF">
        <w:rPr>
          <w:rFonts w:ascii="Times New Roman" w:hAnsi="Times New Roman" w:cs="Times New Roman"/>
          <w:sz w:val="20"/>
          <w:szCs w:val="20"/>
        </w:rPr>
        <w:t>2</w:t>
      </w:r>
      <w:r w:rsidRPr="004A1919">
        <w:rPr>
          <w:rFonts w:ascii="Times New Roman" w:hAnsi="Times New Roman" w:cs="Times New Roman"/>
          <w:sz w:val="20"/>
          <w:szCs w:val="20"/>
        </w:rPr>
        <w:t xml:space="preserve">-х экземплярах. Один экземпляр Договора аренды отдается на руки Арендатору, второй хранится в </w:t>
      </w:r>
      <w:r w:rsidR="008D29CF">
        <w:rPr>
          <w:rFonts w:ascii="Times New Roman" w:hAnsi="Times New Roman" w:cs="Times New Roman"/>
          <w:sz w:val="20"/>
          <w:szCs w:val="20"/>
        </w:rPr>
        <w:t>Комитете</w:t>
      </w:r>
      <w:r w:rsidRPr="004A1919">
        <w:rPr>
          <w:rFonts w:ascii="Times New Roman" w:hAnsi="Times New Roman" w:cs="Times New Roman"/>
          <w:sz w:val="20"/>
          <w:szCs w:val="20"/>
        </w:rPr>
        <w:t xml:space="preserve"> по имущественным отношениям администрации</w:t>
      </w:r>
      <w:r w:rsidR="008D29CF">
        <w:rPr>
          <w:rFonts w:ascii="Times New Roman" w:hAnsi="Times New Roman" w:cs="Times New Roman"/>
          <w:sz w:val="20"/>
          <w:szCs w:val="20"/>
        </w:rPr>
        <w:t xml:space="preserve"> муниципального округа </w:t>
      </w:r>
      <w:r w:rsidRPr="004A1919">
        <w:rPr>
          <w:rFonts w:ascii="Times New Roman" w:hAnsi="Times New Roman" w:cs="Times New Roman"/>
          <w:sz w:val="20"/>
          <w:szCs w:val="20"/>
        </w:rPr>
        <w:t xml:space="preserve"> г</w:t>
      </w:r>
      <w:r w:rsidR="008D29CF">
        <w:rPr>
          <w:rFonts w:ascii="Times New Roman" w:hAnsi="Times New Roman" w:cs="Times New Roman"/>
          <w:sz w:val="20"/>
          <w:szCs w:val="20"/>
        </w:rPr>
        <w:t xml:space="preserve">ород </w:t>
      </w:r>
      <w:r w:rsidRPr="004A1919">
        <w:rPr>
          <w:rFonts w:ascii="Times New Roman" w:hAnsi="Times New Roman" w:cs="Times New Roman"/>
          <w:sz w:val="20"/>
          <w:szCs w:val="20"/>
        </w:rPr>
        <w:t>Славгород</w:t>
      </w:r>
      <w:r w:rsidR="008D29CF">
        <w:rPr>
          <w:rFonts w:ascii="Times New Roman" w:hAnsi="Times New Roman" w:cs="Times New Roman"/>
          <w:sz w:val="20"/>
          <w:szCs w:val="20"/>
        </w:rPr>
        <w:t xml:space="preserve"> Алтайского края</w:t>
      </w:r>
      <w:r w:rsidRPr="004A1919">
        <w:rPr>
          <w:rFonts w:ascii="Times New Roman" w:hAnsi="Times New Roman" w:cs="Times New Roman"/>
          <w:sz w:val="20"/>
          <w:szCs w:val="20"/>
        </w:rPr>
        <w:t>.</w:t>
      </w:r>
    </w:p>
    <w:p w:rsidR="00E644A9" w:rsidRPr="004A1919" w:rsidRDefault="00E644A9" w:rsidP="00E644A9">
      <w:pPr>
        <w:jc w:val="center"/>
        <w:rPr>
          <w:rFonts w:ascii="Times New Roman" w:hAnsi="Times New Roman" w:cs="Times New Roman"/>
          <w:b/>
          <w:bCs/>
          <w:sz w:val="20"/>
          <w:szCs w:val="20"/>
        </w:rPr>
      </w:pPr>
    </w:p>
    <w:p w:rsidR="00E644A9" w:rsidRPr="004A1919" w:rsidRDefault="00E644A9" w:rsidP="00E644A9">
      <w:pPr>
        <w:jc w:val="center"/>
        <w:rPr>
          <w:rFonts w:ascii="Times New Roman" w:hAnsi="Times New Roman" w:cs="Times New Roman"/>
          <w:b/>
          <w:bCs/>
          <w:sz w:val="20"/>
          <w:szCs w:val="20"/>
        </w:rPr>
      </w:pPr>
      <w:r w:rsidRPr="004A1919">
        <w:rPr>
          <w:rFonts w:ascii="Times New Roman" w:hAnsi="Times New Roman" w:cs="Times New Roman"/>
          <w:b/>
          <w:bCs/>
          <w:sz w:val="20"/>
          <w:szCs w:val="20"/>
        </w:rPr>
        <w:t>9. ЮРИДИЧЕСКИЕ АДРЕСА СТОРОН</w:t>
      </w:r>
    </w:p>
    <w:p w:rsidR="00E644A9" w:rsidRPr="004A1919" w:rsidRDefault="00E644A9" w:rsidP="00E644A9">
      <w:pPr>
        <w:rPr>
          <w:rFonts w:ascii="Times New Roman" w:hAnsi="Times New Roman" w:cs="Times New Roman"/>
          <w:sz w:val="20"/>
          <w:szCs w:val="20"/>
        </w:rPr>
      </w:pPr>
    </w:p>
    <w:tbl>
      <w:tblPr>
        <w:tblW w:w="10440" w:type="dxa"/>
        <w:tblInd w:w="40" w:type="dxa"/>
        <w:tblCellMar>
          <w:top w:w="40" w:type="dxa"/>
          <w:left w:w="40" w:type="dxa"/>
          <w:bottom w:w="40" w:type="dxa"/>
          <w:right w:w="40" w:type="dxa"/>
        </w:tblCellMar>
        <w:tblLook w:val="0000" w:firstRow="0" w:lastRow="0" w:firstColumn="0" w:lastColumn="0" w:noHBand="0" w:noVBand="0"/>
      </w:tblPr>
      <w:tblGrid>
        <w:gridCol w:w="4678"/>
        <w:gridCol w:w="5762"/>
      </w:tblGrid>
      <w:tr w:rsidR="00E644A9" w:rsidRPr="004A1919">
        <w:tc>
          <w:tcPr>
            <w:tcW w:w="4678" w:type="dxa"/>
            <w:tcBorders>
              <w:top w:val="nil"/>
              <w:left w:val="nil"/>
              <w:bottom w:val="nil"/>
              <w:right w:val="nil"/>
            </w:tcBorders>
          </w:tcPr>
          <w:p w:rsidR="00E644A9" w:rsidRPr="004A1919" w:rsidRDefault="00E644A9" w:rsidP="00E644A9">
            <w:pPr>
              <w:jc w:val="center"/>
              <w:rPr>
                <w:rFonts w:ascii="Times New Roman" w:hAnsi="Times New Roman" w:cs="Times New Roman"/>
                <w:sz w:val="20"/>
                <w:szCs w:val="20"/>
              </w:rPr>
            </w:pPr>
            <w:r w:rsidRPr="004A1919">
              <w:rPr>
                <w:rFonts w:ascii="Times New Roman" w:hAnsi="Times New Roman" w:cs="Times New Roman"/>
                <w:sz w:val="20"/>
                <w:szCs w:val="20"/>
              </w:rPr>
              <w:t>''АРЕНДАТОР(Ы)''</w:t>
            </w:r>
          </w:p>
          <w:p w:rsidR="00E644A9" w:rsidRPr="004A1919" w:rsidRDefault="00E644A9" w:rsidP="00E644A9">
            <w:pPr>
              <w:jc w:val="center"/>
              <w:rPr>
                <w:rFonts w:ascii="Times New Roman" w:hAnsi="Times New Roman" w:cs="Times New Roman"/>
                <w:sz w:val="20"/>
                <w:szCs w:val="20"/>
              </w:rPr>
            </w:pPr>
            <w:r w:rsidRPr="004A1919">
              <w:rPr>
                <w:rFonts w:ascii="Times New Roman" w:hAnsi="Times New Roman" w:cs="Times New Roman"/>
                <w:sz w:val="20"/>
                <w:szCs w:val="20"/>
              </w:rPr>
              <w:t>____________________________________</w:t>
            </w:r>
          </w:p>
          <w:p w:rsidR="00E644A9" w:rsidRPr="004A1919" w:rsidRDefault="00E644A9" w:rsidP="00E644A9">
            <w:pPr>
              <w:jc w:val="center"/>
              <w:rPr>
                <w:rFonts w:ascii="Times New Roman" w:hAnsi="Times New Roman" w:cs="Times New Roman"/>
                <w:sz w:val="20"/>
                <w:szCs w:val="20"/>
              </w:rPr>
            </w:pPr>
            <w:r w:rsidRPr="004A1919">
              <w:rPr>
                <w:rFonts w:ascii="Times New Roman" w:hAnsi="Times New Roman" w:cs="Times New Roman"/>
                <w:sz w:val="20"/>
                <w:szCs w:val="20"/>
              </w:rPr>
              <w:t>_____________________________________</w:t>
            </w:r>
          </w:p>
          <w:p w:rsidR="00E644A9" w:rsidRPr="004A1919" w:rsidRDefault="00E644A9" w:rsidP="00E644A9">
            <w:pPr>
              <w:jc w:val="center"/>
              <w:rPr>
                <w:rFonts w:ascii="Times New Roman" w:hAnsi="Times New Roman" w:cs="Times New Roman"/>
                <w:sz w:val="20"/>
                <w:szCs w:val="20"/>
              </w:rPr>
            </w:pPr>
            <w:r w:rsidRPr="004A1919">
              <w:rPr>
                <w:rFonts w:ascii="Times New Roman" w:hAnsi="Times New Roman" w:cs="Times New Roman"/>
                <w:sz w:val="20"/>
                <w:szCs w:val="20"/>
              </w:rPr>
              <w:t>_____________________________________</w:t>
            </w:r>
          </w:p>
          <w:p w:rsidR="00E644A9" w:rsidRPr="004A1919" w:rsidRDefault="00E644A9" w:rsidP="00E644A9">
            <w:pPr>
              <w:jc w:val="center"/>
              <w:rPr>
                <w:rFonts w:ascii="Times New Roman" w:hAnsi="Times New Roman" w:cs="Times New Roman"/>
                <w:sz w:val="20"/>
                <w:szCs w:val="20"/>
              </w:rPr>
            </w:pPr>
            <w:r w:rsidRPr="004A1919">
              <w:rPr>
                <w:rFonts w:ascii="Times New Roman" w:hAnsi="Times New Roman" w:cs="Times New Roman"/>
                <w:sz w:val="20"/>
                <w:szCs w:val="20"/>
              </w:rPr>
              <w:t>_____________________________________</w:t>
            </w:r>
          </w:p>
          <w:p w:rsidR="00E644A9" w:rsidRPr="004A1919" w:rsidRDefault="00E644A9" w:rsidP="00E644A9">
            <w:pPr>
              <w:jc w:val="center"/>
              <w:rPr>
                <w:rFonts w:ascii="Times New Roman" w:hAnsi="Times New Roman" w:cs="Times New Roman"/>
                <w:sz w:val="20"/>
                <w:szCs w:val="20"/>
              </w:rPr>
            </w:pPr>
            <w:r w:rsidRPr="004A1919">
              <w:rPr>
                <w:rFonts w:ascii="Times New Roman" w:hAnsi="Times New Roman" w:cs="Times New Roman"/>
                <w:sz w:val="20"/>
                <w:szCs w:val="20"/>
              </w:rPr>
              <w:t>______________________________________</w:t>
            </w:r>
          </w:p>
          <w:p w:rsidR="00E644A9" w:rsidRPr="004A1919" w:rsidRDefault="00E644A9" w:rsidP="00E644A9">
            <w:pPr>
              <w:jc w:val="center"/>
              <w:rPr>
                <w:rFonts w:ascii="Times New Roman" w:hAnsi="Times New Roman" w:cs="Times New Roman"/>
                <w:sz w:val="20"/>
                <w:szCs w:val="20"/>
              </w:rPr>
            </w:pPr>
            <w:r w:rsidRPr="004A1919">
              <w:rPr>
                <w:rFonts w:ascii="Times New Roman" w:hAnsi="Times New Roman" w:cs="Times New Roman"/>
                <w:sz w:val="20"/>
                <w:szCs w:val="20"/>
              </w:rPr>
              <w:t>_____________________________________</w:t>
            </w:r>
          </w:p>
        </w:tc>
        <w:tc>
          <w:tcPr>
            <w:tcW w:w="5762" w:type="dxa"/>
            <w:tcBorders>
              <w:top w:val="nil"/>
              <w:left w:val="nil"/>
              <w:bottom w:val="nil"/>
              <w:right w:val="nil"/>
            </w:tcBorders>
          </w:tcPr>
          <w:p w:rsidR="00E644A9" w:rsidRPr="004A1919" w:rsidRDefault="00E644A9" w:rsidP="00E644A9">
            <w:pPr>
              <w:jc w:val="center"/>
              <w:rPr>
                <w:rFonts w:ascii="Times New Roman" w:hAnsi="Times New Roman" w:cs="Times New Roman"/>
                <w:sz w:val="20"/>
                <w:szCs w:val="20"/>
              </w:rPr>
            </w:pPr>
            <w:r w:rsidRPr="004A1919">
              <w:rPr>
                <w:rFonts w:ascii="Times New Roman" w:hAnsi="Times New Roman" w:cs="Times New Roman"/>
                <w:sz w:val="20"/>
                <w:szCs w:val="20"/>
              </w:rPr>
              <w:t xml:space="preserve">''АРЕНДОДАТЕЛЬ'' </w:t>
            </w:r>
          </w:p>
          <w:p w:rsidR="001D6503" w:rsidRPr="00ED355F" w:rsidRDefault="001D6503" w:rsidP="001D6503">
            <w:pPr>
              <w:jc w:val="center"/>
              <w:rPr>
                <w:rFonts w:ascii="Times New Roman" w:hAnsi="Times New Roman" w:cs="Times New Roman"/>
                <w:sz w:val="20"/>
                <w:szCs w:val="20"/>
              </w:rPr>
            </w:pPr>
            <w:r w:rsidRPr="00ED355F">
              <w:rPr>
                <w:rFonts w:ascii="Times New Roman" w:hAnsi="Times New Roman" w:cs="Times New Roman"/>
                <w:sz w:val="20"/>
                <w:szCs w:val="20"/>
              </w:rPr>
              <w:t>Комитет по и имущественным отношениям</w:t>
            </w:r>
          </w:p>
          <w:p w:rsidR="001D6503" w:rsidRPr="00ED355F" w:rsidRDefault="001D6503" w:rsidP="001D6503">
            <w:pPr>
              <w:jc w:val="center"/>
              <w:rPr>
                <w:rFonts w:ascii="Times New Roman" w:hAnsi="Times New Roman" w:cs="Times New Roman"/>
                <w:sz w:val="20"/>
                <w:szCs w:val="20"/>
              </w:rPr>
            </w:pPr>
            <w:r w:rsidRPr="00ED355F">
              <w:rPr>
                <w:rFonts w:ascii="Times New Roman" w:hAnsi="Times New Roman" w:cs="Times New Roman"/>
                <w:sz w:val="20"/>
                <w:szCs w:val="20"/>
              </w:rPr>
              <w:t xml:space="preserve">администрации </w:t>
            </w:r>
            <w:r w:rsidR="008D29CF">
              <w:rPr>
                <w:rFonts w:ascii="Times New Roman" w:hAnsi="Times New Roman" w:cs="Times New Roman"/>
                <w:sz w:val="20"/>
                <w:szCs w:val="20"/>
              </w:rPr>
              <w:t xml:space="preserve">муниципального округа </w:t>
            </w:r>
            <w:r w:rsidRPr="00ED355F">
              <w:rPr>
                <w:rFonts w:ascii="Times New Roman" w:hAnsi="Times New Roman" w:cs="Times New Roman"/>
                <w:sz w:val="20"/>
                <w:szCs w:val="20"/>
              </w:rPr>
              <w:t>город Славгород Алтайского края</w:t>
            </w:r>
          </w:p>
          <w:p w:rsidR="001D6503" w:rsidRPr="00ED355F" w:rsidRDefault="001D6503" w:rsidP="001D6503">
            <w:pPr>
              <w:jc w:val="center"/>
              <w:rPr>
                <w:rFonts w:ascii="Times New Roman" w:hAnsi="Times New Roman" w:cs="Times New Roman"/>
                <w:sz w:val="20"/>
                <w:szCs w:val="20"/>
              </w:rPr>
            </w:pPr>
            <w:r w:rsidRPr="00ED355F">
              <w:rPr>
                <w:rFonts w:ascii="Times New Roman" w:hAnsi="Times New Roman" w:cs="Times New Roman"/>
                <w:sz w:val="20"/>
                <w:szCs w:val="20"/>
              </w:rPr>
              <w:t>Адрес: г.Славгород,ул.К.Либкнехта,136</w:t>
            </w:r>
          </w:p>
          <w:p w:rsidR="001D6503" w:rsidRPr="00ED355F" w:rsidRDefault="001D6503" w:rsidP="001D6503">
            <w:pPr>
              <w:jc w:val="center"/>
              <w:rPr>
                <w:rFonts w:ascii="Times New Roman" w:hAnsi="Times New Roman" w:cs="Times New Roman"/>
                <w:sz w:val="20"/>
                <w:szCs w:val="20"/>
              </w:rPr>
            </w:pPr>
            <w:r w:rsidRPr="00ED355F">
              <w:rPr>
                <w:rFonts w:ascii="Times New Roman" w:hAnsi="Times New Roman" w:cs="Times New Roman"/>
                <w:sz w:val="20"/>
                <w:szCs w:val="20"/>
              </w:rPr>
              <w:t>ИНН 2210010714 КПП 221001001</w:t>
            </w:r>
          </w:p>
          <w:p w:rsidR="00E644A9" w:rsidRPr="004A1919" w:rsidRDefault="001D6503" w:rsidP="001D6503">
            <w:pPr>
              <w:jc w:val="center"/>
              <w:rPr>
                <w:rFonts w:ascii="Times New Roman" w:hAnsi="Times New Roman" w:cs="Times New Roman"/>
                <w:sz w:val="20"/>
                <w:szCs w:val="20"/>
              </w:rPr>
            </w:pPr>
            <w:r w:rsidRPr="00ED355F">
              <w:rPr>
                <w:rFonts w:ascii="Times New Roman" w:hAnsi="Times New Roman" w:cs="Times New Roman"/>
                <w:sz w:val="20"/>
                <w:szCs w:val="20"/>
              </w:rPr>
              <w:t>Телефон, Телефакс 5-08-16</w:t>
            </w:r>
          </w:p>
        </w:tc>
      </w:tr>
      <w:tr w:rsidR="00E644A9" w:rsidRPr="004A1919">
        <w:tc>
          <w:tcPr>
            <w:tcW w:w="4678" w:type="dxa"/>
            <w:tcBorders>
              <w:top w:val="nil"/>
              <w:left w:val="nil"/>
              <w:right w:val="nil"/>
            </w:tcBorders>
          </w:tcPr>
          <w:p w:rsidR="00E644A9" w:rsidRPr="004A1919" w:rsidRDefault="00E644A9" w:rsidP="00E644A9">
            <w:pPr>
              <w:jc w:val="center"/>
              <w:rPr>
                <w:rFonts w:ascii="Times New Roman" w:hAnsi="Times New Roman" w:cs="Times New Roman"/>
                <w:sz w:val="20"/>
                <w:szCs w:val="20"/>
              </w:rPr>
            </w:pPr>
            <w:r w:rsidRPr="004A1919">
              <w:rPr>
                <w:rFonts w:ascii="Times New Roman" w:hAnsi="Times New Roman" w:cs="Times New Roman"/>
                <w:sz w:val="20"/>
                <w:szCs w:val="20"/>
              </w:rPr>
              <w:t xml:space="preserve">______________ ________________ </w:t>
            </w:r>
          </w:p>
        </w:tc>
        <w:tc>
          <w:tcPr>
            <w:tcW w:w="5762" w:type="dxa"/>
            <w:tcBorders>
              <w:top w:val="nil"/>
              <w:left w:val="nil"/>
              <w:right w:val="nil"/>
            </w:tcBorders>
          </w:tcPr>
          <w:p w:rsidR="00E644A9" w:rsidRPr="004A1919" w:rsidRDefault="00E644A9" w:rsidP="008D29CF">
            <w:pPr>
              <w:jc w:val="center"/>
              <w:rPr>
                <w:rFonts w:ascii="Times New Roman" w:hAnsi="Times New Roman" w:cs="Times New Roman"/>
                <w:sz w:val="20"/>
                <w:szCs w:val="20"/>
              </w:rPr>
            </w:pPr>
            <w:r w:rsidRPr="004A1919">
              <w:rPr>
                <w:rFonts w:ascii="Times New Roman" w:hAnsi="Times New Roman" w:cs="Times New Roman"/>
                <w:sz w:val="20"/>
                <w:szCs w:val="20"/>
              </w:rPr>
              <w:t xml:space="preserve">______________ </w:t>
            </w:r>
            <w:r w:rsidR="008D29CF">
              <w:rPr>
                <w:rFonts w:ascii="Times New Roman" w:hAnsi="Times New Roman" w:cs="Times New Roman"/>
                <w:sz w:val="20"/>
                <w:szCs w:val="20"/>
              </w:rPr>
              <w:t xml:space="preserve">Т.Г. </w:t>
            </w:r>
            <w:proofErr w:type="spellStart"/>
            <w:r w:rsidR="008D29CF">
              <w:rPr>
                <w:rFonts w:ascii="Times New Roman" w:hAnsi="Times New Roman" w:cs="Times New Roman"/>
                <w:sz w:val="20"/>
                <w:szCs w:val="20"/>
              </w:rPr>
              <w:t>Карасёва</w:t>
            </w:r>
            <w:proofErr w:type="spellEnd"/>
          </w:p>
        </w:tc>
      </w:tr>
      <w:tr w:rsidR="00E644A9" w:rsidRPr="004A1919">
        <w:tc>
          <w:tcPr>
            <w:tcW w:w="4678" w:type="dxa"/>
            <w:tcBorders>
              <w:top w:val="nil"/>
              <w:left w:val="nil"/>
              <w:bottom w:val="nil"/>
              <w:right w:val="nil"/>
            </w:tcBorders>
          </w:tcPr>
          <w:p w:rsidR="00E644A9" w:rsidRPr="004A1919" w:rsidRDefault="00E644A9" w:rsidP="00E857AA">
            <w:pPr>
              <w:jc w:val="center"/>
              <w:rPr>
                <w:rFonts w:ascii="Times New Roman" w:hAnsi="Times New Roman" w:cs="Times New Roman"/>
                <w:sz w:val="20"/>
                <w:szCs w:val="20"/>
              </w:rPr>
            </w:pPr>
            <w:r w:rsidRPr="004A1919">
              <w:rPr>
                <w:rFonts w:ascii="Times New Roman" w:hAnsi="Times New Roman" w:cs="Times New Roman"/>
                <w:sz w:val="20"/>
                <w:szCs w:val="20"/>
              </w:rPr>
              <w:t>''___''_______________ 20</w:t>
            </w:r>
            <w:r w:rsidR="008D29CF">
              <w:rPr>
                <w:rFonts w:ascii="Times New Roman" w:hAnsi="Times New Roman" w:cs="Times New Roman"/>
                <w:sz w:val="20"/>
                <w:szCs w:val="20"/>
              </w:rPr>
              <w:t>2</w:t>
            </w:r>
            <w:r w:rsidR="00E857AA">
              <w:rPr>
                <w:rFonts w:ascii="Times New Roman" w:hAnsi="Times New Roman" w:cs="Times New Roman"/>
                <w:sz w:val="20"/>
                <w:szCs w:val="20"/>
              </w:rPr>
              <w:t>4</w:t>
            </w:r>
            <w:r w:rsidRPr="004A1919">
              <w:rPr>
                <w:rFonts w:ascii="Times New Roman" w:hAnsi="Times New Roman" w:cs="Times New Roman"/>
                <w:sz w:val="20"/>
                <w:szCs w:val="20"/>
              </w:rPr>
              <w:t xml:space="preserve">г. </w:t>
            </w:r>
          </w:p>
        </w:tc>
        <w:tc>
          <w:tcPr>
            <w:tcW w:w="5762" w:type="dxa"/>
            <w:tcBorders>
              <w:top w:val="nil"/>
              <w:left w:val="nil"/>
              <w:bottom w:val="nil"/>
              <w:right w:val="nil"/>
            </w:tcBorders>
          </w:tcPr>
          <w:p w:rsidR="00E644A9" w:rsidRPr="004A1919" w:rsidRDefault="00E644A9" w:rsidP="00E857AA">
            <w:pPr>
              <w:jc w:val="center"/>
              <w:rPr>
                <w:rFonts w:ascii="Times New Roman" w:hAnsi="Times New Roman" w:cs="Times New Roman"/>
                <w:sz w:val="20"/>
                <w:szCs w:val="20"/>
              </w:rPr>
            </w:pPr>
            <w:r w:rsidRPr="004A1919">
              <w:rPr>
                <w:rFonts w:ascii="Times New Roman" w:hAnsi="Times New Roman" w:cs="Times New Roman"/>
                <w:sz w:val="20"/>
                <w:szCs w:val="20"/>
              </w:rPr>
              <w:t>''___''______________20</w:t>
            </w:r>
            <w:r w:rsidR="008D29CF">
              <w:rPr>
                <w:rFonts w:ascii="Times New Roman" w:hAnsi="Times New Roman" w:cs="Times New Roman"/>
                <w:sz w:val="20"/>
                <w:szCs w:val="20"/>
              </w:rPr>
              <w:t>2</w:t>
            </w:r>
            <w:r w:rsidR="00E857AA">
              <w:rPr>
                <w:rFonts w:ascii="Times New Roman" w:hAnsi="Times New Roman" w:cs="Times New Roman"/>
                <w:sz w:val="20"/>
                <w:szCs w:val="20"/>
              </w:rPr>
              <w:t>4</w:t>
            </w:r>
            <w:r w:rsidRPr="004A1919">
              <w:rPr>
                <w:rFonts w:ascii="Times New Roman" w:hAnsi="Times New Roman" w:cs="Times New Roman"/>
                <w:sz w:val="20"/>
                <w:szCs w:val="20"/>
              </w:rPr>
              <w:t xml:space="preserve">г. </w:t>
            </w:r>
          </w:p>
        </w:tc>
      </w:tr>
    </w:tbl>
    <w:p w:rsidR="00E644A9" w:rsidRPr="004A1919" w:rsidRDefault="00E644A9" w:rsidP="00E644A9">
      <w:pPr>
        <w:rPr>
          <w:rFonts w:ascii="Times New Roman" w:hAnsi="Times New Roman" w:cs="Times New Roman"/>
          <w:sz w:val="20"/>
          <w:szCs w:val="20"/>
        </w:rPr>
      </w:pPr>
    </w:p>
    <w:sectPr w:rsidR="00E644A9" w:rsidRPr="004A1919" w:rsidSect="00E644A9">
      <w:pgSz w:w="12240" w:h="15840"/>
      <w:pgMar w:top="567" w:right="851"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A9"/>
    <w:rsid w:val="000014AD"/>
    <w:rsid w:val="00002238"/>
    <w:rsid w:val="000125FC"/>
    <w:rsid w:val="00016633"/>
    <w:rsid w:val="00016E4D"/>
    <w:rsid w:val="0002051C"/>
    <w:rsid w:val="00024538"/>
    <w:rsid w:val="00033012"/>
    <w:rsid w:val="00035582"/>
    <w:rsid w:val="00035AEA"/>
    <w:rsid w:val="000379A1"/>
    <w:rsid w:val="00037A73"/>
    <w:rsid w:val="00041865"/>
    <w:rsid w:val="00046389"/>
    <w:rsid w:val="00057261"/>
    <w:rsid w:val="0006570F"/>
    <w:rsid w:val="00074019"/>
    <w:rsid w:val="00075E85"/>
    <w:rsid w:val="00077ECD"/>
    <w:rsid w:val="00083C95"/>
    <w:rsid w:val="00092358"/>
    <w:rsid w:val="00093546"/>
    <w:rsid w:val="000936EA"/>
    <w:rsid w:val="00097DC6"/>
    <w:rsid w:val="000A33E6"/>
    <w:rsid w:val="000B209B"/>
    <w:rsid w:val="000B5AEF"/>
    <w:rsid w:val="000C6A75"/>
    <w:rsid w:val="000D7422"/>
    <w:rsid w:val="000E7ADE"/>
    <w:rsid w:val="000F3302"/>
    <w:rsid w:val="000F40BA"/>
    <w:rsid w:val="000F4747"/>
    <w:rsid w:val="000F78A8"/>
    <w:rsid w:val="000F7CF3"/>
    <w:rsid w:val="00112B41"/>
    <w:rsid w:val="00122CEF"/>
    <w:rsid w:val="00136134"/>
    <w:rsid w:val="00136DFE"/>
    <w:rsid w:val="00141E46"/>
    <w:rsid w:val="00150745"/>
    <w:rsid w:val="00151595"/>
    <w:rsid w:val="00160F70"/>
    <w:rsid w:val="001622F2"/>
    <w:rsid w:val="001730A2"/>
    <w:rsid w:val="00175AB6"/>
    <w:rsid w:val="0018022B"/>
    <w:rsid w:val="00182AC1"/>
    <w:rsid w:val="0018598A"/>
    <w:rsid w:val="00185E93"/>
    <w:rsid w:val="0019081D"/>
    <w:rsid w:val="00193070"/>
    <w:rsid w:val="001A43A4"/>
    <w:rsid w:val="001A5818"/>
    <w:rsid w:val="001C16A1"/>
    <w:rsid w:val="001C4169"/>
    <w:rsid w:val="001D1E17"/>
    <w:rsid w:val="001D20FB"/>
    <w:rsid w:val="001D293F"/>
    <w:rsid w:val="001D4CBB"/>
    <w:rsid w:val="001D632C"/>
    <w:rsid w:val="001D6503"/>
    <w:rsid w:val="001F60E9"/>
    <w:rsid w:val="001F6C9F"/>
    <w:rsid w:val="002064BB"/>
    <w:rsid w:val="002102A3"/>
    <w:rsid w:val="00211CF9"/>
    <w:rsid w:val="00226E3F"/>
    <w:rsid w:val="00234380"/>
    <w:rsid w:val="00247EA4"/>
    <w:rsid w:val="00247EAD"/>
    <w:rsid w:val="002500B5"/>
    <w:rsid w:val="00251699"/>
    <w:rsid w:val="00255367"/>
    <w:rsid w:val="00261F80"/>
    <w:rsid w:val="00272870"/>
    <w:rsid w:val="00273BAF"/>
    <w:rsid w:val="002868E1"/>
    <w:rsid w:val="00297132"/>
    <w:rsid w:val="002A38BE"/>
    <w:rsid w:val="002B0534"/>
    <w:rsid w:val="002B0E14"/>
    <w:rsid w:val="002C4730"/>
    <w:rsid w:val="002C5E1F"/>
    <w:rsid w:val="002C7FFC"/>
    <w:rsid w:val="002D007B"/>
    <w:rsid w:val="002D1CBB"/>
    <w:rsid w:val="002D65F2"/>
    <w:rsid w:val="002D67AF"/>
    <w:rsid w:val="002F1968"/>
    <w:rsid w:val="002F681B"/>
    <w:rsid w:val="002F7F35"/>
    <w:rsid w:val="0031339A"/>
    <w:rsid w:val="00314B05"/>
    <w:rsid w:val="00326176"/>
    <w:rsid w:val="00327F1E"/>
    <w:rsid w:val="00334548"/>
    <w:rsid w:val="00341AFE"/>
    <w:rsid w:val="0036224A"/>
    <w:rsid w:val="003777F7"/>
    <w:rsid w:val="00377F5C"/>
    <w:rsid w:val="00381E2B"/>
    <w:rsid w:val="003826FC"/>
    <w:rsid w:val="003B25DD"/>
    <w:rsid w:val="003C24CB"/>
    <w:rsid w:val="003C2D6B"/>
    <w:rsid w:val="003C4973"/>
    <w:rsid w:val="003D06D3"/>
    <w:rsid w:val="003D3AC6"/>
    <w:rsid w:val="003D51A6"/>
    <w:rsid w:val="003E0A61"/>
    <w:rsid w:val="003E0CE1"/>
    <w:rsid w:val="003F2427"/>
    <w:rsid w:val="003F3E5B"/>
    <w:rsid w:val="003F7349"/>
    <w:rsid w:val="004071D6"/>
    <w:rsid w:val="0041253D"/>
    <w:rsid w:val="0041730D"/>
    <w:rsid w:val="00420723"/>
    <w:rsid w:val="00430769"/>
    <w:rsid w:val="004350D7"/>
    <w:rsid w:val="0043638A"/>
    <w:rsid w:val="00441CC4"/>
    <w:rsid w:val="0044729C"/>
    <w:rsid w:val="00463BEC"/>
    <w:rsid w:val="00464E87"/>
    <w:rsid w:val="00467524"/>
    <w:rsid w:val="00482276"/>
    <w:rsid w:val="00484093"/>
    <w:rsid w:val="004872B9"/>
    <w:rsid w:val="00494B25"/>
    <w:rsid w:val="004A1919"/>
    <w:rsid w:val="004A3798"/>
    <w:rsid w:val="004A39A2"/>
    <w:rsid w:val="004A4077"/>
    <w:rsid w:val="004A7108"/>
    <w:rsid w:val="004B02EB"/>
    <w:rsid w:val="004B503A"/>
    <w:rsid w:val="004C5564"/>
    <w:rsid w:val="004D5438"/>
    <w:rsid w:val="004E026D"/>
    <w:rsid w:val="004E703B"/>
    <w:rsid w:val="004E7A15"/>
    <w:rsid w:val="004F0A30"/>
    <w:rsid w:val="004F1DF9"/>
    <w:rsid w:val="004F77ED"/>
    <w:rsid w:val="004F7C03"/>
    <w:rsid w:val="0050118D"/>
    <w:rsid w:val="005075D8"/>
    <w:rsid w:val="00512F9A"/>
    <w:rsid w:val="00513034"/>
    <w:rsid w:val="00515AFD"/>
    <w:rsid w:val="0052048E"/>
    <w:rsid w:val="00523385"/>
    <w:rsid w:val="00523ABB"/>
    <w:rsid w:val="00540EB2"/>
    <w:rsid w:val="00544A43"/>
    <w:rsid w:val="00546E86"/>
    <w:rsid w:val="0055062A"/>
    <w:rsid w:val="00552E28"/>
    <w:rsid w:val="00555F8D"/>
    <w:rsid w:val="00557403"/>
    <w:rsid w:val="00565B5E"/>
    <w:rsid w:val="00574553"/>
    <w:rsid w:val="00581651"/>
    <w:rsid w:val="005843AD"/>
    <w:rsid w:val="00590A5B"/>
    <w:rsid w:val="00595E24"/>
    <w:rsid w:val="005961D4"/>
    <w:rsid w:val="005A114F"/>
    <w:rsid w:val="005A7F65"/>
    <w:rsid w:val="005B3CE9"/>
    <w:rsid w:val="005B4B71"/>
    <w:rsid w:val="005B4DBA"/>
    <w:rsid w:val="005B4DEE"/>
    <w:rsid w:val="005C59DC"/>
    <w:rsid w:val="005C7543"/>
    <w:rsid w:val="005E007B"/>
    <w:rsid w:val="005E713A"/>
    <w:rsid w:val="005F3D1E"/>
    <w:rsid w:val="00602C89"/>
    <w:rsid w:val="00617194"/>
    <w:rsid w:val="00617D19"/>
    <w:rsid w:val="00621DA0"/>
    <w:rsid w:val="006377DB"/>
    <w:rsid w:val="0064670A"/>
    <w:rsid w:val="00652F43"/>
    <w:rsid w:val="00666DF1"/>
    <w:rsid w:val="006704BD"/>
    <w:rsid w:val="00671F9C"/>
    <w:rsid w:val="00673325"/>
    <w:rsid w:val="0068504B"/>
    <w:rsid w:val="00686D61"/>
    <w:rsid w:val="006945B3"/>
    <w:rsid w:val="00695E25"/>
    <w:rsid w:val="006A4D5C"/>
    <w:rsid w:val="006A77E5"/>
    <w:rsid w:val="006A7C8B"/>
    <w:rsid w:val="006B3125"/>
    <w:rsid w:val="006C6625"/>
    <w:rsid w:val="006D2B3F"/>
    <w:rsid w:val="006D3A5A"/>
    <w:rsid w:val="006D75C3"/>
    <w:rsid w:val="006E4E48"/>
    <w:rsid w:val="006E5A02"/>
    <w:rsid w:val="006F0638"/>
    <w:rsid w:val="006F22D2"/>
    <w:rsid w:val="006F689C"/>
    <w:rsid w:val="006F72E9"/>
    <w:rsid w:val="00700AE0"/>
    <w:rsid w:val="0070686D"/>
    <w:rsid w:val="007069B7"/>
    <w:rsid w:val="00712FFC"/>
    <w:rsid w:val="00713598"/>
    <w:rsid w:val="00714E73"/>
    <w:rsid w:val="00723066"/>
    <w:rsid w:val="00727336"/>
    <w:rsid w:val="00733D11"/>
    <w:rsid w:val="00736D3A"/>
    <w:rsid w:val="00740DF3"/>
    <w:rsid w:val="007431B5"/>
    <w:rsid w:val="00746CFC"/>
    <w:rsid w:val="00753CE2"/>
    <w:rsid w:val="00756A25"/>
    <w:rsid w:val="007644A5"/>
    <w:rsid w:val="00764FEA"/>
    <w:rsid w:val="00765136"/>
    <w:rsid w:val="00767DD5"/>
    <w:rsid w:val="00771279"/>
    <w:rsid w:val="00772A7D"/>
    <w:rsid w:val="00776D3E"/>
    <w:rsid w:val="00797B95"/>
    <w:rsid w:val="007B24A8"/>
    <w:rsid w:val="007B4322"/>
    <w:rsid w:val="007B5DB1"/>
    <w:rsid w:val="007B6259"/>
    <w:rsid w:val="007C3909"/>
    <w:rsid w:val="007C3C0C"/>
    <w:rsid w:val="007D05F4"/>
    <w:rsid w:val="007D59A8"/>
    <w:rsid w:val="007D6CFD"/>
    <w:rsid w:val="007E668C"/>
    <w:rsid w:val="007F5526"/>
    <w:rsid w:val="008103E9"/>
    <w:rsid w:val="00814C31"/>
    <w:rsid w:val="0082017E"/>
    <w:rsid w:val="008266C5"/>
    <w:rsid w:val="00833DD4"/>
    <w:rsid w:val="00843658"/>
    <w:rsid w:val="0084599E"/>
    <w:rsid w:val="008515E6"/>
    <w:rsid w:val="0085264E"/>
    <w:rsid w:val="00857835"/>
    <w:rsid w:val="00860F56"/>
    <w:rsid w:val="00861B86"/>
    <w:rsid w:val="00864929"/>
    <w:rsid w:val="00867930"/>
    <w:rsid w:val="00867997"/>
    <w:rsid w:val="00867D83"/>
    <w:rsid w:val="00872181"/>
    <w:rsid w:val="00873FAA"/>
    <w:rsid w:val="00874C34"/>
    <w:rsid w:val="0088223C"/>
    <w:rsid w:val="0089215F"/>
    <w:rsid w:val="0089295F"/>
    <w:rsid w:val="008A0EE3"/>
    <w:rsid w:val="008B2C97"/>
    <w:rsid w:val="008B31AF"/>
    <w:rsid w:val="008B3405"/>
    <w:rsid w:val="008B552B"/>
    <w:rsid w:val="008C2A03"/>
    <w:rsid w:val="008C5BAD"/>
    <w:rsid w:val="008D25F4"/>
    <w:rsid w:val="008D29CF"/>
    <w:rsid w:val="008D2C16"/>
    <w:rsid w:val="008D3161"/>
    <w:rsid w:val="008D5B66"/>
    <w:rsid w:val="008E019A"/>
    <w:rsid w:val="008E3590"/>
    <w:rsid w:val="008E67A9"/>
    <w:rsid w:val="008F035B"/>
    <w:rsid w:val="008F2EA7"/>
    <w:rsid w:val="008F4714"/>
    <w:rsid w:val="00905556"/>
    <w:rsid w:val="00907793"/>
    <w:rsid w:val="00913719"/>
    <w:rsid w:val="00915A5F"/>
    <w:rsid w:val="00920485"/>
    <w:rsid w:val="00920CEA"/>
    <w:rsid w:val="00921FCC"/>
    <w:rsid w:val="00923243"/>
    <w:rsid w:val="0092529E"/>
    <w:rsid w:val="00925494"/>
    <w:rsid w:val="00942433"/>
    <w:rsid w:val="0095384F"/>
    <w:rsid w:val="009605B6"/>
    <w:rsid w:val="00962EB2"/>
    <w:rsid w:val="009632FB"/>
    <w:rsid w:val="00965870"/>
    <w:rsid w:val="00966774"/>
    <w:rsid w:val="00971503"/>
    <w:rsid w:val="00985DDD"/>
    <w:rsid w:val="00993761"/>
    <w:rsid w:val="00996213"/>
    <w:rsid w:val="009A4F5C"/>
    <w:rsid w:val="009A61B0"/>
    <w:rsid w:val="009B1D51"/>
    <w:rsid w:val="009B6F84"/>
    <w:rsid w:val="009C346D"/>
    <w:rsid w:val="009C6B6D"/>
    <w:rsid w:val="009D7D23"/>
    <w:rsid w:val="009E13A0"/>
    <w:rsid w:val="009E3F22"/>
    <w:rsid w:val="009E65C3"/>
    <w:rsid w:val="00A00A0B"/>
    <w:rsid w:val="00A042CA"/>
    <w:rsid w:val="00A13E10"/>
    <w:rsid w:val="00A21299"/>
    <w:rsid w:val="00A3653B"/>
    <w:rsid w:val="00A376CE"/>
    <w:rsid w:val="00A37CBE"/>
    <w:rsid w:val="00A42444"/>
    <w:rsid w:val="00A42536"/>
    <w:rsid w:val="00A45A1F"/>
    <w:rsid w:val="00A477CD"/>
    <w:rsid w:val="00A539A7"/>
    <w:rsid w:val="00A55781"/>
    <w:rsid w:val="00A5601C"/>
    <w:rsid w:val="00A61763"/>
    <w:rsid w:val="00A633E1"/>
    <w:rsid w:val="00A70188"/>
    <w:rsid w:val="00A75CE0"/>
    <w:rsid w:val="00A9671D"/>
    <w:rsid w:val="00AA216E"/>
    <w:rsid w:val="00AB2DA3"/>
    <w:rsid w:val="00AB2DB5"/>
    <w:rsid w:val="00AB4990"/>
    <w:rsid w:val="00AB4DB3"/>
    <w:rsid w:val="00AB5A8E"/>
    <w:rsid w:val="00AD4681"/>
    <w:rsid w:val="00AE4010"/>
    <w:rsid w:val="00AE4A5B"/>
    <w:rsid w:val="00AE55F7"/>
    <w:rsid w:val="00AF4996"/>
    <w:rsid w:val="00B116B1"/>
    <w:rsid w:val="00B164EF"/>
    <w:rsid w:val="00B23033"/>
    <w:rsid w:val="00B44F9A"/>
    <w:rsid w:val="00B467D8"/>
    <w:rsid w:val="00B51713"/>
    <w:rsid w:val="00B63439"/>
    <w:rsid w:val="00B64B2A"/>
    <w:rsid w:val="00B6539F"/>
    <w:rsid w:val="00B7601C"/>
    <w:rsid w:val="00B82993"/>
    <w:rsid w:val="00B8368A"/>
    <w:rsid w:val="00B83DCD"/>
    <w:rsid w:val="00B92ECA"/>
    <w:rsid w:val="00B9452B"/>
    <w:rsid w:val="00B94630"/>
    <w:rsid w:val="00B9583B"/>
    <w:rsid w:val="00BA22B2"/>
    <w:rsid w:val="00BA3547"/>
    <w:rsid w:val="00BA4651"/>
    <w:rsid w:val="00BB2D82"/>
    <w:rsid w:val="00BB64EA"/>
    <w:rsid w:val="00BB71EC"/>
    <w:rsid w:val="00BC006C"/>
    <w:rsid w:val="00BC1CD5"/>
    <w:rsid w:val="00BD2376"/>
    <w:rsid w:val="00BD32C0"/>
    <w:rsid w:val="00BD3942"/>
    <w:rsid w:val="00BF5AC2"/>
    <w:rsid w:val="00BF7C1B"/>
    <w:rsid w:val="00C02B24"/>
    <w:rsid w:val="00C02E82"/>
    <w:rsid w:val="00C077E8"/>
    <w:rsid w:val="00C10D28"/>
    <w:rsid w:val="00C153E8"/>
    <w:rsid w:val="00C2252A"/>
    <w:rsid w:val="00C24D53"/>
    <w:rsid w:val="00C25562"/>
    <w:rsid w:val="00C2794E"/>
    <w:rsid w:val="00C30C97"/>
    <w:rsid w:val="00C47C13"/>
    <w:rsid w:val="00C60F8E"/>
    <w:rsid w:val="00C61A71"/>
    <w:rsid w:val="00C63DBC"/>
    <w:rsid w:val="00C67D7E"/>
    <w:rsid w:val="00C71618"/>
    <w:rsid w:val="00C74241"/>
    <w:rsid w:val="00C74FC4"/>
    <w:rsid w:val="00C775FF"/>
    <w:rsid w:val="00C801C5"/>
    <w:rsid w:val="00C80877"/>
    <w:rsid w:val="00C823CC"/>
    <w:rsid w:val="00C84091"/>
    <w:rsid w:val="00C85FCD"/>
    <w:rsid w:val="00C87C38"/>
    <w:rsid w:val="00C96AFB"/>
    <w:rsid w:val="00C97E3E"/>
    <w:rsid w:val="00CA2848"/>
    <w:rsid w:val="00CA2856"/>
    <w:rsid w:val="00CA5B92"/>
    <w:rsid w:val="00CA5D39"/>
    <w:rsid w:val="00CA6034"/>
    <w:rsid w:val="00CA746D"/>
    <w:rsid w:val="00CB20BF"/>
    <w:rsid w:val="00CB542F"/>
    <w:rsid w:val="00CC15F5"/>
    <w:rsid w:val="00CC6591"/>
    <w:rsid w:val="00CE055F"/>
    <w:rsid w:val="00CE0A02"/>
    <w:rsid w:val="00CE44DE"/>
    <w:rsid w:val="00CE54EE"/>
    <w:rsid w:val="00CE5594"/>
    <w:rsid w:val="00D04222"/>
    <w:rsid w:val="00D12B76"/>
    <w:rsid w:val="00D152D4"/>
    <w:rsid w:val="00D200DB"/>
    <w:rsid w:val="00D20CE4"/>
    <w:rsid w:val="00D21776"/>
    <w:rsid w:val="00D23304"/>
    <w:rsid w:val="00D25D01"/>
    <w:rsid w:val="00D25F4A"/>
    <w:rsid w:val="00D27E1B"/>
    <w:rsid w:val="00D3152D"/>
    <w:rsid w:val="00D32BC4"/>
    <w:rsid w:val="00D33232"/>
    <w:rsid w:val="00D33950"/>
    <w:rsid w:val="00D342CD"/>
    <w:rsid w:val="00D40973"/>
    <w:rsid w:val="00D472C4"/>
    <w:rsid w:val="00D47DC4"/>
    <w:rsid w:val="00D53452"/>
    <w:rsid w:val="00D561B1"/>
    <w:rsid w:val="00D66505"/>
    <w:rsid w:val="00D86B09"/>
    <w:rsid w:val="00D87F73"/>
    <w:rsid w:val="00D90886"/>
    <w:rsid w:val="00D92416"/>
    <w:rsid w:val="00D92828"/>
    <w:rsid w:val="00DA14C7"/>
    <w:rsid w:val="00DA373D"/>
    <w:rsid w:val="00DA418F"/>
    <w:rsid w:val="00DC7584"/>
    <w:rsid w:val="00DD20D2"/>
    <w:rsid w:val="00DD4687"/>
    <w:rsid w:val="00DD6869"/>
    <w:rsid w:val="00DD7DB6"/>
    <w:rsid w:val="00DF2D74"/>
    <w:rsid w:val="00DF7F7D"/>
    <w:rsid w:val="00E1155C"/>
    <w:rsid w:val="00E12F7A"/>
    <w:rsid w:val="00E1363F"/>
    <w:rsid w:val="00E16966"/>
    <w:rsid w:val="00E16A8F"/>
    <w:rsid w:val="00E22939"/>
    <w:rsid w:val="00E2600E"/>
    <w:rsid w:val="00E31908"/>
    <w:rsid w:val="00E43EAD"/>
    <w:rsid w:val="00E45468"/>
    <w:rsid w:val="00E5179F"/>
    <w:rsid w:val="00E51D42"/>
    <w:rsid w:val="00E644A9"/>
    <w:rsid w:val="00E665CA"/>
    <w:rsid w:val="00E828C8"/>
    <w:rsid w:val="00E85140"/>
    <w:rsid w:val="00E857AA"/>
    <w:rsid w:val="00E942E4"/>
    <w:rsid w:val="00E9642B"/>
    <w:rsid w:val="00EA2BBB"/>
    <w:rsid w:val="00EB2F06"/>
    <w:rsid w:val="00EC388C"/>
    <w:rsid w:val="00ED1F66"/>
    <w:rsid w:val="00ED4C01"/>
    <w:rsid w:val="00ED548E"/>
    <w:rsid w:val="00ED6981"/>
    <w:rsid w:val="00EE3130"/>
    <w:rsid w:val="00EE52EA"/>
    <w:rsid w:val="00EE6B9A"/>
    <w:rsid w:val="00EF1D8B"/>
    <w:rsid w:val="00EF2ADC"/>
    <w:rsid w:val="00F0739E"/>
    <w:rsid w:val="00F109AD"/>
    <w:rsid w:val="00F1308F"/>
    <w:rsid w:val="00F1745D"/>
    <w:rsid w:val="00F21A5B"/>
    <w:rsid w:val="00F2585A"/>
    <w:rsid w:val="00F36801"/>
    <w:rsid w:val="00F47B22"/>
    <w:rsid w:val="00F50D4F"/>
    <w:rsid w:val="00F5732E"/>
    <w:rsid w:val="00F62843"/>
    <w:rsid w:val="00F64899"/>
    <w:rsid w:val="00F6516A"/>
    <w:rsid w:val="00F67950"/>
    <w:rsid w:val="00F71EAA"/>
    <w:rsid w:val="00F73D97"/>
    <w:rsid w:val="00F8271C"/>
    <w:rsid w:val="00FA4F92"/>
    <w:rsid w:val="00FB27EE"/>
    <w:rsid w:val="00FB7A8E"/>
    <w:rsid w:val="00FC2C7B"/>
    <w:rsid w:val="00FC3E41"/>
    <w:rsid w:val="00FC7039"/>
    <w:rsid w:val="00FD3997"/>
    <w:rsid w:val="00FD55E1"/>
    <w:rsid w:val="00FE4C67"/>
    <w:rsid w:val="00FE74E5"/>
    <w:rsid w:val="00FF0244"/>
    <w:rsid w:val="00FF1CF4"/>
    <w:rsid w:val="00FF264E"/>
    <w:rsid w:val="00FF27D6"/>
    <w:rsid w:val="00FF5745"/>
    <w:rsid w:val="00FF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DEBFE-7119-42CB-AE84-8F33B052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4A9"/>
    <w:pPr>
      <w:widowControl w:val="0"/>
      <w:autoSpaceDE w:val="0"/>
      <w:autoSpaceDN w:val="0"/>
      <w:adjustRightInd w:val="0"/>
    </w:pPr>
    <w:rPr>
      <w:rFonts w:ascii="Arial" w:hAnsi="Arial" w:cs="Arial"/>
      <w:sz w:val="18"/>
      <w:szCs w:val="18"/>
    </w:rPr>
  </w:style>
  <w:style w:type="paragraph" w:styleId="1">
    <w:name w:val="heading 1"/>
    <w:basedOn w:val="a"/>
    <w:next w:val="a"/>
    <w:qFormat/>
    <w:rsid w:val="005843AD"/>
    <w:pPr>
      <w:keepNext/>
      <w:spacing w:before="60" w:after="60"/>
      <w:jc w:val="center"/>
      <w:outlineLvl w:val="0"/>
    </w:pPr>
    <w:rPr>
      <w:b/>
      <w:bCs/>
      <w:kern w:val="32"/>
      <w:sz w:val="2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E644A9"/>
    <w:pPr>
      <w:widowControl/>
      <w:autoSpaceDE/>
      <w:autoSpaceDN/>
      <w:adjustRightInd/>
      <w:spacing w:after="120"/>
    </w:pPr>
    <w:rPr>
      <w:rFonts w:ascii="Times New Roman" w:hAnsi="Times New Roman" w:cs="Times New Roman"/>
      <w:sz w:val="24"/>
      <w:szCs w:val="24"/>
    </w:rPr>
  </w:style>
  <w:style w:type="paragraph" w:customStyle="1" w:styleId="a4">
    <w:name w:val=" Знак"/>
    <w:basedOn w:val="a"/>
    <w:next w:val="a"/>
    <w:semiHidden/>
    <w:rsid w:val="004A1919"/>
    <w:pPr>
      <w:widowControl/>
      <w:autoSpaceDE/>
      <w:autoSpaceDN/>
      <w:adjustRightInd/>
      <w:spacing w:after="160" w:line="240" w:lineRule="exact"/>
    </w:pPr>
    <w:rPr>
      <w:sz w:val="20"/>
      <w:szCs w:val="20"/>
      <w:lang w:val="en-US" w:eastAsia="en-US"/>
    </w:rPr>
  </w:style>
  <w:style w:type="character" w:styleId="a5">
    <w:name w:val="Strong"/>
    <w:uiPriority w:val="22"/>
    <w:qFormat/>
    <w:rsid w:val="00BB64EA"/>
    <w:rPr>
      <w:b/>
      <w:bCs/>
    </w:rPr>
  </w:style>
  <w:style w:type="paragraph" w:styleId="3">
    <w:name w:val="Body Text Indent 3"/>
    <w:basedOn w:val="a"/>
    <w:link w:val="30"/>
    <w:rsid w:val="00BB64EA"/>
    <w:pPr>
      <w:spacing w:after="120"/>
      <w:ind w:left="283"/>
    </w:pPr>
    <w:rPr>
      <w:sz w:val="16"/>
      <w:szCs w:val="16"/>
    </w:rPr>
  </w:style>
  <w:style w:type="character" w:customStyle="1" w:styleId="30">
    <w:name w:val="Основной текст с отступом 3 Знак"/>
    <w:link w:val="3"/>
    <w:rsid w:val="00BB64EA"/>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1899</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12699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Хваткова Ольга Викторовна</dc:creator>
  <cp:keywords/>
  <dc:description/>
  <cp:lastModifiedBy>Светлана Александровна Гальчина</cp:lastModifiedBy>
  <cp:revision>2</cp:revision>
  <dcterms:created xsi:type="dcterms:W3CDTF">2024-06-13T04:49:00Z</dcterms:created>
  <dcterms:modified xsi:type="dcterms:W3CDTF">2024-06-13T04:49:00Z</dcterms:modified>
</cp:coreProperties>
</file>